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0C6C" w14:textId="77777777" w:rsidR="001717EA" w:rsidRPr="001717EA" w:rsidRDefault="001717EA" w:rsidP="00DE1AF9">
      <w:pPr>
        <w:spacing w:after="0"/>
        <w:jc w:val="right"/>
        <w:rPr>
          <w:rFonts w:cstheme="minorHAnsi"/>
          <w:sz w:val="24"/>
          <w:szCs w:val="24"/>
        </w:rPr>
      </w:pPr>
    </w:p>
    <w:p w14:paraId="00FFC12B" w14:textId="46BA262B" w:rsidR="00DE1AF9" w:rsidRPr="001717EA" w:rsidRDefault="00DE1AF9" w:rsidP="00DE1AF9">
      <w:pPr>
        <w:spacing w:after="0"/>
        <w:jc w:val="right"/>
        <w:rPr>
          <w:rFonts w:cstheme="minorHAnsi"/>
          <w:sz w:val="24"/>
          <w:szCs w:val="24"/>
        </w:rPr>
      </w:pPr>
      <w:r w:rsidRPr="001717EA">
        <w:rPr>
          <w:rFonts w:cstheme="minorHAnsi"/>
          <w:sz w:val="24"/>
          <w:szCs w:val="24"/>
        </w:rPr>
        <w:t>Oficio Nro. XXXXXX</w:t>
      </w:r>
    </w:p>
    <w:p w14:paraId="6EA239B4" w14:textId="49FBB889" w:rsidR="00DE1AF9" w:rsidRPr="001717EA" w:rsidRDefault="00DE1AF9" w:rsidP="00DE1AF9">
      <w:pPr>
        <w:spacing w:after="0"/>
        <w:jc w:val="right"/>
        <w:rPr>
          <w:rFonts w:cstheme="minorHAnsi"/>
          <w:sz w:val="24"/>
          <w:szCs w:val="24"/>
        </w:rPr>
      </w:pPr>
      <w:r w:rsidRPr="001717EA">
        <w:rPr>
          <w:rFonts w:cstheme="minorHAnsi"/>
          <w:sz w:val="24"/>
          <w:szCs w:val="24"/>
        </w:rPr>
        <w:t xml:space="preserve">Quito, </w:t>
      </w:r>
      <w:r w:rsidR="00A33FB0" w:rsidRPr="001717EA">
        <w:rPr>
          <w:rFonts w:cstheme="minorHAnsi"/>
          <w:sz w:val="24"/>
          <w:szCs w:val="24"/>
        </w:rPr>
        <w:t>2</w:t>
      </w:r>
      <w:r w:rsidR="00820ED3">
        <w:rPr>
          <w:rFonts w:cstheme="minorHAnsi"/>
          <w:sz w:val="24"/>
          <w:szCs w:val="24"/>
        </w:rPr>
        <w:t>5</w:t>
      </w:r>
      <w:r w:rsidR="00A33FB0" w:rsidRPr="001717EA">
        <w:rPr>
          <w:rFonts w:cstheme="minorHAnsi"/>
          <w:sz w:val="24"/>
          <w:szCs w:val="24"/>
        </w:rPr>
        <w:t xml:space="preserve"> </w:t>
      </w:r>
      <w:r w:rsidRPr="001717EA">
        <w:rPr>
          <w:rFonts w:cstheme="minorHAnsi"/>
          <w:sz w:val="24"/>
          <w:szCs w:val="24"/>
        </w:rPr>
        <w:t>de noviembre de 2021</w:t>
      </w:r>
    </w:p>
    <w:p w14:paraId="7193466D" w14:textId="77777777" w:rsidR="00426824" w:rsidRDefault="00DE1AF9" w:rsidP="00426824">
      <w:pPr>
        <w:spacing w:after="0"/>
        <w:rPr>
          <w:rFonts w:cstheme="minorHAnsi"/>
          <w:sz w:val="24"/>
          <w:szCs w:val="24"/>
        </w:rPr>
      </w:pPr>
      <w:r w:rsidRPr="001717EA">
        <w:rPr>
          <w:rFonts w:cstheme="minorHAnsi"/>
          <w:sz w:val="24"/>
          <w:szCs w:val="24"/>
        </w:rPr>
        <w:t>Señor</w:t>
      </w:r>
    </w:p>
    <w:p w14:paraId="7F3CF870" w14:textId="7F90D048" w:rsidR="00EC785F" w:rsidRPr="00426824" w:rsidRDefault="00EC785F" w:rsidP="00426824">
      <w:pPr>
        <w:spacing w:after="0"/>
        <w:rPr>
          <w:rFonts w:cstheme="minorHAnsi"/>
          <w:sz w:val="24"/>
          <w:szCs w:val="24"/>
        </w:rPr>
      </w:pPr>
      <w:r w:rsidRPr="00EC785F">
        <w:rPr>
          <w:rFonts w:ascii="Late" w:eastAsia="Times New Roman" w:hAnsi="Late" w:cs="Times New Roman"/>
          <w:color w:val="333333"/>
          <w:sz w:val="21"/>
          <w:szCs w:val="21"/>
          <w:lang w:eastAsia="es-EC"/>
        </w:rPr>
        <w:br/>
      </w:r>
      <w:r w:rsidRPr="00EC785F">
        <w:rPr>
          <w:rFonts w:cstheme="minorHAnsi"/>
          <w:sz w:val="24"/>
          <w:szCs w:val="24"/>
        </w:rPr>
        <w:t>Washington Julio Darwin Varela</w:t>
      </w:r>
    </w:p>
    <w:p w14:paraId="58F41C0D" w14:textId="2AF26D29" w:rsidR="00DC5FC6" w:rsidRDefault="001152BC" w:rsidP="00DE1AF9">
      <w:pPr>
        <w:spacing w:after="0"/>
        <w:rPr>
          <w:rFonts w:cstheme="minorHAnsi"/>
          <w:b/>
          <w:bCs/>
          <w:sz w:val="24"/>
          <w:szCs w:val="24"/>
        </w:rPr>
      </w:pPr>
      <w:r w:rsidRPr="001152BC">
        <w:rPr>
          <w:rFonts w:cstheme="minorHAnsi"/>
          <w:b/>
          <w:bCs/>
          <w:sz w:val="24"/>
          <w:szCs w:val="24"/>
        </w:rPr>
        <w:t>Presidente de la Comisión Especializada Permanente de Biodiversidad y Recursos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152BC">
        <w:rPr>
          <w:rFonts w:cstheme="minorHAnsi"/>
          <w:b/>
          <w:bCs/>
          <w:sz w:val="24"/>
          <w:szCs w:val="24"/>
        </w:rPr>
        <w:t>Naturales</w:t>
      </w:r>
    </w:p>
    <w:p w14:paraId="07467BEF" w14:textId="69D2D9A2" w:rsidR="00DE1AF9" w:rsidRPr="001717EA" w:rsidRDefault="00DE1AF9" w:rsidP="00DE1AF9">
      <w:pPr>
        <w:spacing w:after="0"/>
        <w:rPr>
          <w:rFonts w:cstheme="minorHAnsi"/>
          <w:b/>
          <w:bCs/>
          <w:sz w:val="24"/>
          <w:szCs w:val="24"/>
        </w:rPr>
      </w:pPr>
      <w:r w:rsidRPr="001717EA">
        <w:rPr>
          <w:rFonts w:cstheme="minorHAnsi"/>
          <w:b/>
          <w:bCs/>
          <w:sz w:val="24"/>
          <w:szCs w:val="24"/>
        </w:rPr>
        <w:t>ASAMBLEA NACIONAL</w:t>
      </w:r>
    </w:p>
    <w:p w14:paraId="360D2A16" w14:textId="77777777" w:rsidR="00DE1AF9" w:rsidRPr="001717EA" w:rsidRDefault="00DE1AF9" w:rsidP="00DE1AF9">
      <w:pPr>
        <w:spacing w:after="0"/>
        <w:rPr>
          <w:rFonts w:cstheme="minorHAnsi"/>
          <w:sz w:val="24"/>
          <w:szCs w:val="24"/>
        </w:rPr>
      </w:pPr>
      <w:r w:rsidRPr="001717EA">
        <w:rPr>
          <w:rFonts w:cstheme="minorHAnsi"/>
          <w:sz w:val="24"/>
          <w:szCs w:val="24"/>
        </w:rPr>
        <w:t>Presente</w:t>
      </w:r>
    </w:p>
    <w:p w14:paraId="3214528E" w14:textId="77777777" w:rsidR="00DE1AF9" w:rsidRPr="001717EA" w:rsidRDefault="00DE1AF9" w:rsidP="00DE1AF9">
      <w:pPr>
        <w:spacing w:after="0"/>
        <w:rPr>
          <w:rFonts w:cstheme="minorHAnsi"/>
          <w:sz w:val="24"/>
          <w:szCs w:val="24"/>
        </w:rPr>
      </w:pPr>
    </w:p>
    <w:p w14:paraId="50AFCCC7" w14:textId="77777777" w:rsidR="00DE1AF9" w:rsidRPr="001717EA" w:rsidRDefault="00DE1AF9" w:rsidP="00DE1AF9">
      <w:pPr>
        <w:spacing w:after="0"/>
        <w:rPr>
          <w:rFonts w:cstheme="minorHAnsi"/>
          <w:sz w:val="24"/>
          <w:szCs w:val="24"/>
        </w:rPr>
      </w:pPr>
      <w:r w:rsidRPr="001717EA">
        <w:rPr>
          <w:rFonts w:cstheme="minorHAnsi"/>
          <w:sz w:val="24"/>
          <w:szCs w:val="24"/>
        </w:rPr>
        <w:t>De mi consideración,</w:t>
      </w:r>
    </w:p>
    <w:p w14:paraId="034FDB2B" w14:textId="77777777" w:rsidR="00DE1AF9" w:rsidRPr="001717EA" w:rsidRDefault="00DE1AF9" w:rsidP="00DE1AF9">
      <w:pPr>
        <w:spacing w:after="0"/>
        <w:rPr>
          <w:rFonts w:cstheme="minorHAnsi"/>
          <w:sz w:val="24"/>
          <w:szCs w:val="24"/>
        </w:rPr>
      </w:pPr>
    </w:p>
    <w:p w14:paraId="1F31AF8D" w14:textId="77777777" w:rsidR="001717EA" w:rsidRPr="001717EA" w:rsidRDefault="001717EA" w:rsidP="00DE1AF9">
      <w:pPr>
        <w:spacing w:after="0"/>
        <w:jc w:val="both"/>
        <w:rPr>
          <w:rFonts w:cstheme="minorHAnsi"/>
          <w:sz w:val="24"/>
          <w:szCs w:val="24"/>
        </w:rPr>
      </w:pPr>
    </w:p>
    <w:p w14:paraId="18E0FAAD" w14:textId="01300E1F" w:rsidR="00DE1AF9" w:rsidRPr="00AE25CB" w:rsidRDefault="009E49D6" w:rsidP="00DE1AF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Isabel Proaño Cornejo, en mi calidad de </w:t>
      </w:r>
      <w:proofErr w:type="gramStart"/>
      <w:r>
        <w:rPr>
          <w:rFonts w:cstheme="minorHAnsi"/>
          <w:sz w:val="24"/>
          <w:szCs w:val="24"/>
        </w:rPr>
        <w:t>Directora Ejecutiva</w:t>
      </w:r>
      <w:proofErr w:type="gramEnd"/>
      <w:r>
        <w:rPr>
          <w:rFonts w:cstheme="minorHAnsi"/>
          <w:sz w:val="24"/>
          <w:szCs w:val="24"/>
        </w:rPr>
        <w:t xml:space="preserve"> del </w:t>
      </w:r>
      <w:r w:rsidRPr="00AE25CB">
        <w:rPr>
          <w:rFonts w:cstheme="minorHAnsi"/>
          <w:sz w:val="24"/>
          <w:szCs w:val="24"/>
        </w:rPr>
        <w:t>Consorcio de Gobiernos Autónomos Provinciales del Ecuador -CONGOPE-</w:t>
      </w:r>
      <w:r>
        <w:rPr>
          <w:rFonts w:cstheme="minorHAnsi"/>
          <w:sz w:val="24"/>
          <w:szCs w:val="24"/>
        </w:rPr>
        <w:t>, ejerciendo delegación del Presidente del CONGOPE, Lic. Pablo Jurado, d</w:t>
      </w:r>
      <w:r w:rsidR="001152BC" w:rsidRPr="00AE25CB">
        <w:rPr>
          <w:rFonts w:cstheme="minorHAnsi"/>
          <w:sz w:val="24"/>
          <w:szCs w:val="24"/>
        </w:rPr>
        <w:t xml:space="preserve">ando contestación al </w:t>
      </w:r>
      <w:r>
        <w:rPr>
          <w:rFonts w:cstheme="minorHAnsi"/>
          <w:sz w:val="24"/>
          <w:szCs w:val="24"/>
        </w:rPr>
        <w:t>o</w:t>
      </w:r>
      <w:r w:rsidR="001152BC" w:rsidRPr="00AE25CB">
        <w:rPr>
          <w:rFonts w:cstheme="minorHAnsi"/>
          <w:sz w:val="24"/>
          <w:szCs w:val="24"/>
        </w:rPr>
        <w:t xml:space="preserve">ficio Nro. </w:t>
      </w:r>
      <w:r w:rsidR="00C7666A" w:rsidRPr="00AE25CB">
        <w:rPr>
          <w:rFonts w:cstheme="minorHAnsi"/>
          <w:sz w:val="24"/>
          <w:szCs w:val="24"/>
        </w:rPr>
        <w:t xml:space="preserve"> WVS-P-CEPBRN-2021-274-OF</w:t>
      </w:r>
      <w:r w:rsidR="0094574C" w:rsidRPr="00AE25CB">
        <w:rPr>
          <w:rFonts w:cstheme="minorHAnsi"/>
          <w:sz w:val="24"/>
          <w:szCs w:val="24"/>
        </w:rPr>
        <w:t xml:space="preserve"> en el que se invita al CONGOPE a los foros temáticos para cumplir con el Plan de Evaluación de la Ley Orgánica de Planificación de la Circunscripción Territorial Amazónica, delego al señor abogado Diego Gordillo Narváez</w:t>
      </w:r>
      <w:r w:rsidR="007B0A0D">
        <w:rPr>
          <w:rFonts w:cstheme="minorHAnsi"/>
          <w:sz w:val="24"/>
          <w:szCs w:val="24"/>
        </w:rPr>
        <w:t xml:space="preserve">, </w:t>
      </w:r>
      <w:r w:rsidR="00D33843">
        <w:rPr>
          <w:rFonts w:cstheme="minorHAnsi"/>
          <w:sz w:val="24"/>
          <w:szCs w:val="24"/>
        </w:rPr>
        <w:t xml:space="preserve">para que participe el </w:t>
      </w:r>
      <w:r w:rsidR="00962B06">
        <w:rPr>
          <w:rFonts w:cstheme="minorHAnsi"/>
          <w:sz w:val="24"/>
          <w:szCs w:val="24"/>
        </w:rPr>
        <w:t>lunes</w:t>
      </w:r>
      <w:r w:rsidR="00D33843">
        <w:rPr>
          <w:rFonts w:cstheme="minorHAnsi"/>
          <w:sz w:val="24"/>
          <w:szCs w:val="24"/>
        </w:rPr>
        <w:t xml:space="preserve"> 29 de noviembre</w:t>
      </w:r>
      <w:r w:rsidR="00D076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</w:t>
      </w:r>
      <w:r w:rsidR="00D076FD">
        <w:rPr>
          <w:rFonts w:cstheme="minorHAnsi"/>
          <w:sz w:val="24"/>
          <w:szCs w:val="24"/>
        </w:rPr>
        <w:t xml:space="preserve"> 2021</w:t>
      </w:r>
      <w:r w:rsidR="00D33843">
        <w:rPr>
          <w:rFonts w:cstheme="minorHAnsi"/>
          <w:sz w:val="24"/>
          <w:szCs w:val="24"/>
        </w:rPr>
        <w:t xml:space="preserve"> en la ciudad del Tena, provincia del Napo</w:t>
      </w:r>
      <w:r w:rsidR="00115009">
        <w:rPr>
          <w:rFonts w:cstheme="minorHAnsi"/>
          <w:sz w:val="24"/>
          <w:szCs w:val="24"/>
        </w:rPr>
        <w:t xml:space="preserve">. </w:t>
      </w:r>
    </w:p>
    <w:p w14:paraId="3222A339" w14:textId="77777777" w:rsidR="001152BC" w:rsidRPr="00AE25CB" w:rsidRDefault="001152BC" w:rsidP="00DE1AF9">
      <w:pPr>
        <w:spacing w:after="0"/>
        <w:jc w:val="both"/>
        <w:rPr>
          <w:rFonts w:cstheme="minorHAnsi"/>
          <w:sz w:val="24"/>
          <w:szCs w:val="24"/>
        </w:rPr>
      </w:pPr>
    </w:p>
    <w:p w14:paraId="09FD6F8E" w14:textId="77777777" w:rsidR="00DE1AF9" w:rsidRPr="001717EA" w:rsidRDefault="00DE1AF9" w:rsidP="00DE1AF9">
      <w:pPr>
        <w:spacing w:after="0"/>
        <w:jc w:val="both"/>
        <w:rPr>
          <w:sz w:val="24"/>
          <w:szCs w:val="24"/>
        </w:rPr>
      </w:pPr>
      <w:r w:rsidRPr="001717EA">
        <w:rPr>
          <w:sz w:val="24"/>
          <w:szCs w:val="24"/>
        </w:rPr>
        <w:t>Esperando contar con su apertura y a fin de velar por los intereses comunes de los Gobiernos Autónomos Descentralizados, anticipo mi agradecimiento.</w:t>
      </w:r>
    </w:p>
    <w:p w14:paraId="5AAD509C" w14:textId="77777777" w:rsidR="00DE1AF9" w:rsidRPr="001717EA" w:rsidRDefault="00DE1AF9" w:rsidP="00DE1AF9">
      <w:pPr>
        <w:spacing w:after="0"/>
        <w:jc w:val="both"/>
        <w:rPr>
          <w:sz w:val="24"/>
          <w:szCs w:val="24"/>
        </w:rPr>
      </w:pPr>
    </w:p>
    <w:p w14:paraId="45FA4916" w14:textId="77777777" w:rsidR="00DE1AF9" w:rsidRPr="001717EA" w:rsidRDefault="00DE1AF9" w:rsidP="00DE1AF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1717EA">
        <w:rPr>
          <w:rFonts w:cstheme="minorHAnsi"/>
          <w:sz w:val="24"/>
          <w:szCs w:val="24"/>
          <w:lang w:val="es-ES"/>
        </w:rPr>
        <w:t>Con sentimientos de consideración y estima.</w:t>
      </w:r>
    </w:p>
    <w:p w14:paraId="2DD2B7B8" w14:textId="77777777" w:rsidR="00DE1AF9" w:rsidRPr="001717EA" w:rsidRDefault="00DE1AF9" w:rsidP="00DE1AF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14:paraId="07DEE8CF" w14:textId="77777777" w:rsidR="00DE1AF9" w:rsidRPr="001717EA" w:rsidRDefault="00DE1AF9" w:rsidP="00DE1AF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1717EA">
        <w:rPr>
          <w:rFonts w:cstheme="minorHAnsi"/>
          <w:sz w:val="24"/>
          <w:szCs w:val="24"/>
          <w:lang w:val="es-ES"/>
        </w:rPr>
        <w:t>Atentamente.</w:t>
      </w:r>
    </w:p>
    <w:p w14:paraId="0D96144F" w14:textId="77777777" w:rsidR="00DE1AF9" w:rsidRPr="001717EA" w:rsidRDefault="00DE1AF9" w:rsidP="00DE1AF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14:paraId="5195DCA3" w14:textId="10D11E34" w:rsidR="00DE1AF9" w:rsidRDefault="00DE1AF9" w:rsidP="00DE1AF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14:paraId="4180729A" w14:textId="3A01AF92" w:rsidR="001717EA" w:rsidRDefault="001717EA" w:rsidP="00DE1AF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14:paraId="6DB94423" w14:textId="77777777" w:rsidR="00426824" w:rsidRDefault="00426824" w:rsidP="00DE1AF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14:paraId="1E2157E8" w14:textId="77777777" w:rsidR="001717EA" w:rsidRPr="001717EA" w:rsidRDefault="001717EA" w:rsidP="00DE1AF9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14:paraId="41E66F6E" w14:textId="17E5CAC2" w:rsidR="00D076FD" w:rsidRDefault="009E49D6" w:rsidP="00DE1AF9">
      <w:pPr>
        <w:spacing w:after="0" w:line="259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ISABEL PROAÑO CORNEJO</w:t>
      </w:r>
    </w:p>
    <w:p w14:paraId="1B98E709" w14:textId="77777777" w:rsidR="009E49D6" w:rsidRDefault="009E49D6" w:rsidP="00D076FD">
      <w:pPr>
        <w:spacing w:after="0" w:line="259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DIRECTORA EJECUTIVA</w:t>
      </w:r>
    </w:p>
    <w:p w14:paraId="543C05CC" w14:textId="6AD57FE8" w:rsidR="00D076FD" w:rsidRDefault="00D076FD" w:rsidP="00D076FD">
      <w:pPr>
        <w:spacing w:after="0" w:line="259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CONGOPE </w:t>
      </w:r>
    </w:p>
    <w:p w14:paraId="4C72315C" w14:textId="77777777" w:rsidR="001717EA" w:rsidRPr="001717EA" w:rsidRDefault="001717EA" w:rsidP="00DE1AF9">
      <w:pPr>
        <w:spacing w:after="0" w:line="259" w:lineRule="auto"/>
        <w:rPr>
          <w:rFonts w:cstheme="minorHAnsi"/>
          <w:sz w:val="20"/>
          <w:szCs w:val="20"/>
        </w:rPr>
      </w:pPr>
    </w:p>
    <w:p w14:paraId="14FDDA66" w14:textId="0AFDFA26" w:rsidR="00DE1AF9" w:rsidRPr="009E49D6" w:rsidRDefault="00DE1AF9" w:rsidP="00DE1AF9">
      <w:pPr>
        <w:spacing w:after="0" w:line="259" w:lineRule="auto"/>
        <w:rPr>
          <w:rFonts w:cstheme="minorHAnsi"/>
          <w:i/>
          <w:iCs/>
          <w:sz w:val="20"/>
          <w:szCs w:val="20"/>
        </w:rPr>
      </w:pPr>
      <w:r w:rsidRPr="009E49D6">
        <w:rPr>
          <w:rFonts w:cstheme="minorHAnsi"/>
          <w:i/>
          <w:iCs/>
          <w:sz w:val="20"/>
          <w:szCs w:val="20"/>
        </w:rPr>
        <w:t>Elaborado: Diego Gordillo</w:t>
      </w:r>
    </w:p>
    <w:p w14:paraId="72C25240" w14:textId="22ED7166" w:rsidR="00C54E57" w:rsidRPr="009E49D6" w:rsidRDefault="00DE1AF9" w:rsidP="001717EA">
      <w:pPr>
        <w:spacing w:after="0" w:line="259" w:lineRule="auto"/>
        <w:rPr>
          <w:rFonts w:cstheme="minorHAnsi"/>
          <w:i/>
          <w:iCs/>
          <w:sz w:val="20"/>
          <w:szCs w:val="20"/>
        </w:rPr>
      </w:pPr>
      <w:r w:rsidRPr="009E49D6">
        <w:rPr>
          <w:rFonts w:cstheme="minorHAnsi"/>
          <w:i/>
          <w:iCs/>
          <w:sz w:val="20"/>
          <w:szCs w:val="20"/>
        </w:rPr>
        <w:t>Revisado por: Jaime Salaza</w:t>
      </w:r>
      <w:r w:rsidR="009E49D6" w:rsidRPr="009E49D6">
        <w:rPr>
          <w:rFonts w:cstheme="minorHAnsi"/>
          <w:i/>
          <w:iCs/>
          <w:sz w:val="20"/>
          <w:szCs w:val="20"/>
        </w:rPr>
        <w:t>r</w:t>
      </w:r>
    </w:p>
    <w:sectPr w:rsidR="00C54E57" w:rsidRPr="009E49D6" w:rsidSect="008E084B">
      <w:headerReference w:type="default" r:id="rId7"/>
      <w:footerReference w:type="default" r:id="rId8"/>
      <w:pgSz w:w="11906" w:h="16838"/>
      <w:pgMar w:top="1263" w:right="1701" w:bottom="1417" w:left="1701" w:header="426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0D9E" w14:textId="77777777" w:rsidR="00336748" w:rsidRDefault="007341D6">
      <w:pPr>
        <w:spacing w:after="0" w:line="240" w:lineRule="auto"/>
      </w:pPr>
      <w:r>
        <w:separator/>
      </w:r>
    </w:p>
  </w:endnote>
  <w:endnote w:type="continuationSeparator" w:id="0">
    <w:p w14:paraId="4D582F5A" w14:textId="77777777" w:rsidR="00336748" w:rsidRDefault="0073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0F74" w14:textId="77777777" w:rsidR="00822A30" w:rsidRPr="008E084B" w:rsidRDefault="00DE1AF9" w:rsidP="00822A30">
    <w:pPr>
      <w:pStyle w:val="Piedepgina"/>
      <w:jc w:val="center"/>
      <w:rPr>
        <w:sz w:val="16"/>
        <w:szCs w:val="16"/>
      </w:rPr>
    </w:pPr>
    <w:r w:rsidRPr="008E084B">
      <w:rPr>
        <w:sz w:val="16"/>
        <w:szCs w:val="16"/>
      </w:rPr>
      <w:t xml:space="preserve">Wilson E8-166 y Av. 6 de </w:t>
    </w:r>
    <w:proofErr w:type="gramStart"/>
    <w:r w:rsidRPr="008E084B">
      <w:rPr>
        <w:sz w:val="16"/>
        <w:szCs w:val="16"/>
      </w:rPr>
      <w:t>Diciembre</w:t>
    </w:r>
    <w:proofErr w:type="gramEnd"/>
    <w:r w:rsidRPr="008E084B">
      <w:rPr>
        <w:sz w:val="16"/>
        <w:szCs w:val="16"/>
      </w:rPr>
      <w:br/>
      <w:t>(593) 02-3801-750</w:t>
    </w:r>
    <w:r w:rsidRPr="008E084B">
      <w:rPr>
        <w:sz w:val="16"/>
        <w:szCs w:val="16"/>
      </w:rPr>
      <w:br/>
    </w:r>
    <w:hyperlink r:id="rId1" w:history="1">
      <w:r w:rsidRPr="008E084B">
        <w:rPr>
          <w:rStyle w:val="Hipervnculo"/>
          <w:sz w:val="16"/>
          <w:szCs w:val="16"/>
        </w:rPr>
        <w:t>congope@congope.gob.ec</w:t>
      </w:r>
    </w:hyperlink>
  </w:p>
  <w:p w14:paraId="50238C23" w14:textId="77777777" w:rsidR="00822A30" w:rsidRPr="008E084B" w:rsidRDefault="009E49D6" w:rsidP="00822A30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A5A3" w14:textId="77777777" w:rsidR="00336748" w:rsidRDefault="007341D6">
      <w:pPr>
        <w:spacing w:after="0" w:line="240" w:lineRule="auto"/>
      </w:pPr>
      <w:r>
        <w:separator/>
      </w:r>
    </w:p>
  </w:footnote>
  <w:footnote w:type="continuationSeparator" w:id="0">
    <w:p w14:paraId="1EFBF218" w14:textId="77777777" w:rsidR="00336748" w:rsidRDefault="0073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DAC7" w14:textId="77777777" w:rsidR="00235BDA" w:rsidRDefault="00DE1AF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066E7CA" wp14:editId="46D71037">
          <wp:simplePos x="0" y="0"/>
          <wp:positionH relativeFrom="margin">
            <wp:posOffset>-514350</wp:posOffset>
          </wp:positionH>
          <wp:positionV relativeFrom="paragraph">
            <wp:posOffset>-105410</wp:posOffset>
          </wp:positionV>
          <wp:extent cx="2399665" cy="503555"/>
          <wp:effectExtent l="0" t="0" r="635" b="0"/>
          <wp:wrapTight wrapText="bothSides">
            <wp:wrapPolygon edited="0">
              <wp:start x="0" y="0"/>
              <wp:lineTo x="0" y="20429"/>
              <wp:lineTo x="21434" y="20429"/>
              <wp:lineTo x="21434" y="0"/>
              <wp:lineTo x="0" y="0"/>
            </wp:wrapPolygon>
          </wp:wrapTight>
          <wp:docPr id="21" name="Picture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Diagra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F13"/>
    <w:multiLevelType w:val="hybridMultilevel"/>
    <w:tmpl w:val="91AE520E"/>
    <w:lvl w:ilvl="0" w:tplc="9C56304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F9"/>
    <w:rsid w:val="00115009"/>
    <w:rsid w:val="001152BC"/>
    <w:rsid w:val="001717EA"/>
    <w:rsid w:val="001F10E7"/>
    <w:rsid w:val="00336748"/>
    <w:rsid w:val="00426824"/>
    <w:rsid w:val="0045434A"/>
    <w:rsid w:val="004F51ED"/>
    <w:rsid w:val="007341D6"/>
    <w:rsid w:val="007B0A0D"/>
    <w:rsid w:val="00820ED3"/>
    <w:rsid w:val="0094574C"/>
    <w:rsid w:val="00962B06"/>
    <w:rsid w:val="009E49D6"/>
    <w:rsid w:val="00A00AF9"/>
    <w:rsid w:val="00A33FB0"/>
    <w:rsid w:val="00AE25CB"/>
    <w:rsid w:val="00C54E57"/>
    <w:rsid w:val="00C7666A"/>
    <w:rsid w:val="00D076FD"/>
    <w:rsid w:val="00D33843"/>
    <w:rsid w:val="00DC5FC6"/>
    <w:rsid w:val="00DE1AF9"/>
    <w:rsid w:val="00EC6B8C"/>
    <w:rsid w:val="00E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A07C"/>
  <w15:chartTrackingRefBased/>
  <w15:docId w15:val="{05600F97-32BE-4FB6-8E24-F905B17A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F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1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AF9"/>
  </w:style>
  <w:style w:type="paragraph" w:styleId="Piedepgina">
    <w:name w:val="footer"/>
    <w:basedOn w:val="Normal"/>
    <w:link w:val="PiedepginaCar"/>
    <w:uiPriority w:val="99"/>
    <w:unhideWhenUsed/>
    <w:rsid w:val="00DE1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AF9"/>
  </w:style>
  <w:style w:type="character" w:styleId="Hipervnculo">
    <w:name w:val="Hyperlink"/>
    <w:basedOn w:val="Fuentedeprrafopredeter"/>
    <w:uiPriority w:val="99"/>
    <w:unhideWhenUsed/>
    <w:rsid w:val="00DE1AF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E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gope@congope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Gordillo Narváez</dc:creator>
  <cp:keywords/>
  <dc:description/>
  <cp:lastModifiedBy>Jaime Salazar</cp:lastModifiedBy>
  <cp:revision>2</cp:revision>
  <dcterms:created xsi:type="dcterms:W3CDTF">2021-11-25T17:51:00Z</dcterms:created>
  <dcterms:modified xsi:type="dcterms:W3CDTF">2021-11-25T17:51:00Z</dcterms:modified>
</cp:coreProperties>
</file>