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DFA0" w14:textId="27BCDCD7" w:rsidR="008231ED" w:rsidRDefault="00B7000C" w:rsidP="008231ED">
      <w:pPr>
        <w:pStyle w:val="Estilopredeterminado"/>
        <w:spacing w:after="0" w:line="240" w:lineRule="auto"/>
        <w:jc w:val="center"/>
      </w:pPr>
      <w:r>
        <w:rPr>
          <w:rFonts w:ascii="Arial" w:hAnsi="Arial" w:cs="Arial"/>
          <w:b/>
          <w:highlight w:val="yellow"/>
        </w:rPr>
        <w:t xml:space="preserve">MODELO DE </w:t>
      </w:r>
      <w:r w:rsidR="008231ED" w:rsidRPr="008231ED">
        <w:rPr>
          <w:rFonts w:ascii="Arial" w:hAnsi="Arial" w:cs="Arial"/>
          <w:b/>
          <w:highlight w:val="yellow"/>
        </w:rPr>
        <w:t>RE</w:t>
      </w:r>
      <w:r>
        <w:rPr>
          <w:rFonts w:ascii="Arial" w:hAnsi="Arial" w:cs="Arial"/>
          <w:b/>
          <w:highlight w:val="yellow"/>
        </w:rPr>
        <w:t xml:space="preserve">GLAMENTO </w:t>
      </w:r>
      <w:r w:rsidR="008231ED" w:rsidRPr="008231ED">
        <w:rPr>
          <w:rFonts w:ascii="Arial" w:hAnsi="Arial" w:cs="Arial"/>
          <w:b/>
          <w:highlight w:val="yellow"/>
        </w:rPr>
        <w:t>DE</w:t>
      </w:r>
      <w:r w:rsidR="008231ED">
        <w:rPr>
          <w:rFonts w:ascii="Arial" w:hAnsi="Arial" w:cs="Arial"/>
          <w:b/>
        </w:rPr>
        <w:t xml:space="preserve"> VIÁTICOS PAR</w:t>
      </w:r>
      <w:r w:rsidR="0027403E">
        <w:rPr>
          <w:rFonts w:ascii="Arial" w:hAnsi="Arial" w:cs="Arial"/>
          <w:b/>
        </w:rPr>
        <w:t>A LAS PRESTACIONES DE SERVICIO DENTRO Y FUERA DEL PAÍS</w:t>
      </w:r>
      <w:r w:rsidR="003E60DD">
        <w:rPr>
          <w:rFonts w:ascii="Arial" w:hAnsi="Arial" w:cs="Arial"/>
          <w:b/>
        </w:rPr>
        <w:t xml:space="preserve"> DEL GOBIERNO</w:t>
      </w:r>
      <w:r w:rsidR="0027403E">
        <w:rPr>
          <w:rFonts w:ascii="Arial" w:hAnsi="Arial" w:cs="Arial"/>
          <w:b/>
        </w:rPr>
        <w:t xml:space="preserve"> AUTÓNOMO DESCENTRALIZADO</w:t>
      </w:r>
      <w:r w:rsidR="003E60DD">
        <w:rPr>
          <w:rFonts w:ascii="Arial" w:hAnsi="Arial" w:cs="Arial"/>
          <w:b/>
        </w:rPr>
        <w:t xml:space="preserve"> PROVINCIAL </w:t>
      </w:r>
      <w:r w:rsidR="003E60DD" w:rsidRPr="0027403E">
        <w:rPr>
          <w:rFonts w:ascii="Arial" w:hAnsi="Arial" w:cs="Arial"/>
          <w:b/>
          <w:highlight w:val="yellow"/>
        </w:rPr>
        <w:t>DE…</w:t>
      </w:r>
    </w:p>
    <w:p w14:paraId="0D40BBEB" w14:textId="77777777" w:rsidR="008231ED" w:rsidRDefault="008231ED" w:rsidP="008231ED">
      <w:pPr>
        <w:pStyle w:val="Estilopredeterminado"/>
        <w:spacing w:after="0" w:line="240" w:lineRule="auto"/>
      </w:pPr>
    </w:p>
    <w:p w14:paraId="0775E218" w14:textId="77777777" w:rsidR="008231ED" w:rsidRDefault="008231ED" w:rsidP="008231ED">
      <w:pPr>
        <w:pStyle w:val="Estilopredeterminado"/>
        <w:spacing w:after="0" w:line="240" w:lineRule="auto"/>
        <w:jc w:val="center"/>
        <w:rPr>
          <w:rFonts w:ascii="Arial" w:hAnsi="Arial" w:cs="Arial"/>
          <w:b/>
        </w:rPr>
      </w:pPr>
      <w:r>
        <w:rPr>
          <w:rFonts w:ascii="Arial" w:hAnsi="Arial" w:cs="Arial"/>
          <w:b/>
        </w:rPr>
        <w:t xml:space="preserve">Consejo </w:t>
      </w:r>
      <w:r w:rsidR="003E60DD">
        <w:rPr>
          <w:rFonts w:ascii="Arial" w:hAnsi="Arial" w:cs="Arial"/>
          <w:b/>
        </w:rPr>
        <w:t>Provincial de…</w:t>
      </w:r>
    </w:p>
    <w:p w14:paraId="506F5D47" w14:textId="77777777" w:rsidR="008231ED" w:rsidRDefault="008231ED" w:rsidP="008231ED">
      <w:pPr>
        <w:pStyle w:val="Estilopredeterminado"/>
        <w:spacing w:after="0" w:line="240" w:lineRule="auto"/>
        <w:jc w:val="center"/>
        <w:rPr>
          <w:rFonts w:ascii="Arial" w:hAnsi="Arial" w:cs="Arial"/>
          <w:b/>
        </w:rPr>
      </w:pPr>
    </w:p>
    <w:p w14:paraId="5B5A4D39" w14:textId="77777777" w:rsidR="008231ED" w:rsidRDefault="008231ED" w:rsidP="008231ED">
      <w:pPr>
        <w:pStyle w:val="Estilopredeterminado"/>
        <w:spacing w:after="0" w:line="240" w:lineRule="auto"/>
        <w:jc w:val="center"/>
        <w:rPr>
          <w:rFonts w:ascii="Arial" w:hAnsi="Arial" w:cs="Arial"/>
          <w:b/>
        </w:rPr>
      </w:pPr>
      <w:r>
        <w:rPr>
          <w:rFonts w:ascii="Arial" w:hAnsi="Arial" w:cs="Arial"/>
          <w:b/>
        </w:rPr>
        <w:t>CONSIDERANDO:</w:t>
      </w:r>
    </w:p>
    <w:p w14:paraId="32517B25" w14:textId="77777777" w:rsidR="008231ED" w:rsidRDefault="008231ED" w:rsidP="008231ED">
      <w:pPr>
        <w:pStyle w:val="Estilopredeterminado"/>
        <w:spacing w:after="0" w:line="240" w:lineRule="auto"/>
        <w:jc w:val="center"/>
      </w:pPr>
    </w:p>
    <w:p w14:paraId="7AEE0272" w14:textId="77777777" w:rsidR="008231ED" w:rsidRDefault="008231ED" w:rsidP="008231ED">
      <w:pPr>
        <w:pStyle w:val="TextoArtculo"/>
        <w:spacing w:after="0" w:line="240" w:lineRule="auto"/>
        <w:ind w:left="0"/>
        <w:rPr>
          <w:rFonts w:ascii="Arial" w:hAnsi="Arial" w:cs="Arial"/>
          <w:color w:val="00000A"/>
          <w:u w:val="none"/>
          <w:lang w:val="es-ES"/>
        </w:rPr>
      </w:pPr>
      <w:r>
        <w:rPr>
          <w:rFonts w:ascii="Arial" w:hAnsi="Arial" w:cs="Arial"/>
          <w:color w:val="00000A"/>
          <w:u w:val="none"/>
          <w:lang w:val="es-ES"/>
        </w:rPr>
        <w:t xml:space="preserve">Que, </w:t>
      </w:r>
      <w:r w:rsidR="00577925">
        <w:rPr>
          <w:rFonts w:ascii="Arial" w:hAnsi="Arial" w:cs="Arial"/>
          <w:color w:val="00000A"/>
          <w:u w:val="none"/>
          <w:lang w:val="es-ES"/>
        </w:rPr>
        <w:t>el Art.</w:t>
      </w:r>
      <w:r w:rsidR="00BB75D0">
        <w:rPr>
          <w:rFonts w:ascii="Arial" w:hAnsi="Arial" w:cs="Arial"/>
          <w:color w:val="00000A"/>
          <w:u w:val="none"/>
          <w:lang w:val="es-ES"/>
        </w:rPr>
        <w:t xml:space="preserve"> 240 de la</w:t>
      </w:r>
      <w:r w:rsidR="00577925">
        <w:rPr>
          <w:rFonts w:ascii="Arial" w:hAnsi="Arial" w:cs="Arial"/>
          <w:color w:val="00000A"/>
          <w:u w:val="none"/>
          <w:lang w:val="es-ES"/>
        </w:rPr>
        <w:t xml:space="preserve"> Constitución de la República del Ecuador determina que los gobiernos autónomos descentralizados tendrán una facultad legislativa en el ámbito de sus competencias y jurisdicciones territoriales.</w:t>
      </w:r>
    </w:p>
    <w:p w14:paraId="17E0BE9C" w14:textId="77777777" w:rsidR="00577925" w:rsidRDefault="00577925" w:rsidP="008231ED">
      <w:pPr>
        <w:pStyle w:val="TextoArtculo"/>
        <w:spacing w:after="0" w:line="240" w:lineRule="auto"/>
        <w:ind w:left="0"/>
      </w:pPr>
    </w:p>
    <w:p w14:paraId="23FD2F6E" w14:textId="77777777" w:rsidR="00F15515" w:rsidRDefault="00F15515" w:rsidP="008231ED">
      <w:pPr>
        <w:pStyle w:val="Estilopredeterminado"/>
        <w:spacing w:after="0" w:line="240" w:lineRule="auto"/>
        <w:ind w:right="1"/>
        <w:jc w:val="both"/>
        <w:rPr>
          <w:rFonts w:ascii="Arial" w:hAnsi="Arial" w:cs="Arial"/>
          <w:sz w:val="20"/>
          <w:szCs w:val="20"/>
        </w:rPr>
      </w:pPr>
      <w:r>
        <w:rPr>
          <w:rFonts w:ascii="Arial" w:hAnsi="Arial" w:cs="Arial"/>
          <w:sz w:val="20"/>
          <w:szCs w:val="20"/>
        </w:rPr>
        <w:t>Que, así mismo el Art. 8 del Código Orgánico de Organización Territorial, Autonomía y Descentralización prevé que para el pleno ejercicio de sus competencias se reconoce a los consejos provinciales la capacidad para dictar normas de carácter general a través de ordenanzas, acuerdos y resoluciones, aplicables dentro de su circunscripción territorial.</w:t>
      </w:r>
    </w:p>
    <w:p w14:paraId="431150C0" w14:textId="77777777" w:rsidR="00F15515" w:rsidRDefault="00F15515" w:rsidP="008231ED">
      <w:pPr>
        <w:pStyle w:val="Estilopredeterminado"/>
        <w:spacing w:after="0" w:line="240" w:lineRule="auto"/>
        <w:ind w:right="1"/>
        <w:jc w:val="both"/>
        <w:rPr>
          <w:rFonts w:ascii="Arial" w:hAnsi="Arial" w:cs="Arial"/>
          <w:sz w:val="20"/>
          <w:szCs w:val="20"/>
        </w:rPr>
      </w:pPr>
    </w:p>
    <w:p w14:paraId="0A539BA9" w14:textId="77777777" w:rsidR="008231ED" w:rsidRDefault="008231ED" w:rsidP="008231ED">
      <w:pPr>
        <w:pStyle w:val="Estilopredeterminado"/>
        <w:spacing w:after="0" w:line="240" w:lineRule="auto"/>
        <w:ind w:right="1"/>
        <w:jc w:val="both"/>
        <w:rPr>
          <w:rFonts w:ascii="Arial" w:hAnsi="Arial" w:cs="Arial"/>
          <w:sz w:val="20"/>
          <w:szCs w:val="20"/>
        </w:rPr>
      </w:pPr>
      <w:r>
        <w:rPr>
          <w:rFonts w:ascii="Arial" w:hAnsi="Arial" w:cs="Arial"/>
          <w:sz w:val="20"/>
          <w:szCs w:val="20"/>
        </w:rPr>
        <w:t>Que</w:t>
      </w:r>
      <w:r w:rsidR="00577925">
        <w:rPr>
          <w:rFonts w:ascii="Arial" w:hAnsi="Arial" w:cs="Arial"/>
          <w:sz w:val="20"/>
          <w:szCs w:val="20"/>
        </w:rPr>
        <w:t>, el Art. 323 del Código Orgánico de Organización Territorial, Autonomía y Descentralización establece que el órgano respectivo podrá expedir además acuerdos y resoluciones sobre temas que tengan carácter especial o específico</w:t>
      </w:r>
      <w:r w:rsidR="00F15515">
        <w:rPr>
          <w:rFonts w:ascii="Arial" w:hAnsi="Arial" w:cs="Arial"/>
          <w:sz w:val="20"/>
          <w:szCs w:val="20"/>
        </w:rPr>
        <w:t xml:space="preserve">. </w:t>
      </w:r>
    </w:p>
    <w:p w14:paraId="448767EE" w14:textId="77777777" w:rsidR="00F15515" w:rsidRDefault="00F15515" w:rsidP="008231ED">
      <w:pPr>
        <w:pStyle w:val="Estilopredeterminado"/>
        <w:spacing w:after="0" w:line="240" w:lineRule="auto"/>
        <w:ind w:right="1"/>
        <w:jc w:val="both"/>
      </w:pPr>
    </w:p>
    <w:p w14:paraId="19AADE85" w14:textId="77777777" w:rsidR="008231ED" w:rsidRDefault="008231ED" w:rsidP="008231ED">
      <w:pPr>
        <w:pStyle w:val="Estilopredeterminado"/>
        <w:spacing w:after="0" w:line="240" w:lineRule="auto"/>
        <w:jc w:val="both"/>
        <w:rPr>
          <w:rFonts w:ascii="Arial" w:hAnsi="Arial"/>
          <w:sz w:val="20"/>
          <w:szCs w:val="20"/>
        </w:rPr>
      </w:pPr>
      <w:r>
        <w:rPr>
          <w:rFonts w:ascii="Arial" w:hAnsi="Arial"/>
          <w:sz w:val="20"/>
          <w:szCs w:val="20"/>
        </w:rPr>
        <w:t xml:space="preserve">Que, mediante Acuerdo Ministerial 82, publicado </w:t>
      </w:r>
      <w:r w:rsidRPr="0042659F">
        <w:rPr>
          <w:rFonts w:ascii="Arial" w:hAnsi="Arial"/>
          <w:sz w:val="20"/>
          <w:szCs w:val="20"/>
        </w:rPr>
        <w:t xml:space="preserve">Registro Oficial Suplemento 724 de </w:t>
      </w:r>
      <w:r>
        <w:rPr>
          <w:rFonts w:ascii="Arial" w:hAnsi="Arial"/>
          <w:sz w:val="20"/>
          <w:szCs w:val="20"/>
        </w:rPr>
        <w:t xml:space="preserve">1 </w:t>
      </w:r>
      <w:r w:rsidRPr="0042659F">
        <w:rPr>
          <w:rFonts w:ascii="Arial" w:hAnsi="Arial"/>
          <w:sz w:val="20"/>
          <w:szCs w:val="20"/>
        </w:rPr>
        <w:t>abr</w:t>
      </w:r>
      <w:r>
        <w:rPr>
          <w:rFonts w:ascii="Arial" w:hAnsi="Arial"/>
          <w:sz w:val="20"/>
          <w:szCs w:val="20"/>
        </w:rPr>
        <w:t xml:space="preserve">il de </w:t>
      </w:r>
      <w:r w:rsidRPr="0042659F">
        <w:rPr>
          <w:rFonts w:ascii="Arial" w:hAnsi="Arial"/>
          <w:sz w:val="20"/>
          <w:szCs w:val="20"/>
        </w:rPr>
        <w:t>2016</w:t>
      </w:r>
      <w:r>
        <w:rPr>
          <w:rFonts w:ascii="Arial" w:hAnsi="Arial"/>
          <w:sz w:val="20"/>
          <w:szCs w:val="20"/>
        </w:rPr>
        <w:t>, el Ministerio de Relaciones Laborales reforma la Norma Técnica para el pago de Viáticos, Subsistencias, Movilizaciones y Alimentación, dentro del país para las y los Servidores y las y los Obreros en las Instituciones del Estado, mismo que deroga en forma expresa el Acuerdo Ministerial No. 165. Publicado en el Registro Oficial No. 326, de 4 de septiembre de 2014 y sus reformas;</w:t>
      </w:r>
    </w:p>
    <w:p w14:paraId="4B274B9D" w14:textId="77777777" w:rsidR="008231ED" w:rsidRDefault="008231ED" w:rsidP="008231ED">
      <w:pPr>
        <w:pStyle w:val="Estilopredeterminado"/>
        <w:spacing w:after="0" w:line="240" w:lineRule="auto"/>
        <w:jc w:val="both"/>
      </w:pPr>
    </w:p>
    <w:p w14:paraId="3D8CA1D3" w14:textId="77777777" w:rsidR="008231ED" w:rsidRDefault="008231ED" w:rsidP="008231ED">
      <w:pPr>
        <w:pStyle w:val="Estilopredeterminado"/>
        <w:spacing w:after="0" w:line="240" w:lineRule="auto"/>
        <w:jc w:val="both"/>
        <w:rPr>
          <w:rFonts w:ascii="Arial" w:hAnsi="Arial"/>
          <w:sz w:val="20"/>
          <w:szCs w:val="20"/>
        </w:rPr>
      </w:pPr>
      <w:r>
        <w:rPr>
          <w:rFonts w:ascii="Arial" w:hAnsi="Arial"/>
          <w:sz w:val="20"/>
          <w:szCs w:val="20"/>
        </w:rPr>
        <w:t>Que, mediante Acuerdo 039 la Contraloría General del Estado señala en su norma 405-08, los fondos a rendir cuentas, lo referente a los valores concedidos a los servidores de las entidades y organismos del sector público, por anticipos de viáticos, subsistencias y alimentación en el interior o exterior del país;</w:t>
      </w:r>
    </w:p>
    <w:p w14:paraId="5728E2AF" w14:textId="77777777" w:rsidR="008231ED" w:rsidRDefault="008231ED" w:rsidP="008231ED">
      <w:pPr>
        <w:pStyle w:val="Estilopredeterminado"/>
        <w:spacing w:after="0" w:line="240" w:lineRule="auto"/>
        <w:jc w:val="both"/>
      </w:pPr>
    </w:p>
    <w:p w14:paraId="568D34E8" w14:textId="77777777" w:rsidR="008231ED" w:rsidRDefault="008231ED" w:rsidP="008231ED">
      <w:pPr>
        <w:pStyle w:val="Estilopredeterminado"/>
        <w:spacing w:after="0" w:line="240" w:lineRule="auto"/>
        <w:ind w:right="1"/>
        <w:jc w:val="both"/>
        <w:rPr>
          <w:rFonts w:ascii="Arial" w:hAnsi="Arial" w:cs="Arial"/>
          <w:sz w:val="20"/>
          <w:szCs w:val="20"/>
          <w:lang w:val="es-EC"/>
        </w:rPr>
      </w:pPr>
      <w:r>
        <w:rPr>
          <w:rFonts w:ascii="Arial" w:hAnsi="Arial" w:cs="Arial"/>
          <w:sz w:val="20"/>
          <w:szCs w:val="20"/>
          <w:lang w:val="es-EC"/>
        </w:rPr>
        <w:t>Que, el Art. 51 de la Ley Orgánica del Servicio Público ordena que corresponde a las unidades de administración del talento humano de los gobiernos autónomos descentralizados, sus entidades y regímenes especiales, la administración del sistema integrado de desarrollo del talento humano en sus instituciones, observando las normas técnicas expedidas por el Ministerio de Relaciones Laborales como órgano rector de la materia, dependerán administrativa, orgánica, funcional y económicamente de sus respectivas instituciones. El Ministerio de Relaciones Laborales no interferirá en los actos relacionados con dicha administración ni en ninguna administración extraña a la administración pública central e institucional;</w:t>
      </w:r>
    </w:p>
    <w:p w14:paraId="02338040" w14:textId="77777777" w:rsidR="008231ED" w:rsidRDefault="008231ED" w:rsidP="008231ED">
      <w:pPr>
        <w:pStyle w:val="Estilopredeterminado"/>
        <w:spacing w:after="0" w:line="240" w:lineRule="auto"/>
        <w:ind w:right="1"/>
        <w:jc w:val="both"/>
      </w:pPr>
    </w:p>
    <w:p w14:paraId="0CCBD42C" w14:textId="77777777" w:rsidR="008231ED" w:rsidRDefault="008231ED" w:rsidP="008231ED">
      <w:pPr>
        <w:pStyle w:val="Estilopredeterminado"/>
        <w:spacing w:after="0" w:line="240" w:lineRule="auto"/>
        <w:jc w:val="both"/>
        <w:rPr>
          <w:rFonts w:ascii="Arial" w:hAnsi="Arial" w:cs="Arial"/>
          <w:sz w:val="20"/>
          <w:szCs w:val="20"/>
        </w:rPr>
      </w:pPr>
      <w:r>
        <w:rPr>
          <w:rFonts w:ascii="Arial" w:hAnsi="Arial" w:cs="Arial"/>
          <w:sz w:val="20"/>
          <w:szCs w:val="20"/>
        </w:rPr>
        <w:t>Que</w:t>
      </w:r>
      <w:r w:rsidR="003E60DD">
        <w:rPr>
          <w:rFonts w:ascii="Arial" w:hAnsi="Arial" w:cs="Arial"/>
          <w:sz w:val="20"/>
          <w:szCs w:val="20"/>
        </w:rPr>
        <w:t>,</w:t>
      </w:r>
      <w:r>
        <w:rPr>
          <w:rFonts w:ascii="Arial" w:hAnsi="Arial" w:cs="Arial"/>
          <w:sz w:val="20"/>
          <w:szCs w:val="20"/>
        </w:rPr>
        <w:t xml:space="preserve"> es necesario actualizar las normas y procedimientos internos relacionados con la prestación de servicios dentro y fuera del país, con el propósito de facilitar una apropiada aplicación  de acuerdo a las disposiciones legales vigente, para el fortalecimiento del sistema de control interno; y,</w:t>
      </w:r>
    </w:p>
    <w:p w14:paraId="029742F4" w14:textId="77777777" w:rsidR="008231ED" w:rsidRDefault="008231ED" w:rsidP="008231ED">
      <w:pPr>
        <w:pStyle w:val="Estilopredeterminado"/>
        <w:spacing w:after="0" w:line="240" w:lineRule="auto"/>
        <w:jc w:val="both"/>
      </w:pPr>
    </w:p>
    <w:p w14:paraId="7FF04020" w14:textId="77777777" w:rsidR="008231ED" w:rsidRDefault="008231ED" w:rsidP="008231ED">
      <w:pPr>
        <w:pStyle w:val="Sinespaciado1"/>
        <w:spacing w:after="0" w:line="240" w:lineRule="auto"/>
        <w:jc w:val="both"/>
      </w:pPr>
      <w:r>
        <w:rPr>
          <w:rFonts w:ascii="Arial" w:hAnsi="Arial" w:cs="Arial"/>
          <w:iCs/>
          <w:sz w:val="20"/>
          <w:szCs w:val="20"/>
        </w:rPr>
        <w:t>En uso de las atribuciones previstas en el literal d) del artículo 20.</w:t>
      </w:r>
    </w:p>
    <w:p w14:paraId="3ED91719" w14:textId="77777777" w:rsidR="008231ED" w:rsidRDefault="008231ED" w:rsidP="008231ED">
      <w:pPr>
        <w:pStyle w:val="Sinespaciado1"/>
        <w:spacing w:after="0" w:line="240" w:lineRule="auto"/>
        <w:jc w:val="center"/>
        <w:rPr>
          <w:rFonts w:ascii="Arial" w:hAnsi="Arial" w:cs="Arial"/>
          <w:b/>
          <w:iCs/>
          <w:sz w:val="20"/>
          <w:szCs w:val="20"/>
        </w:rPr>
      </w:pPr>
    </w:p>
    <w:p w14:paraId="2D3881CA" w14:textId="77777777" w:rsidR="008231ED" w:rsidRPr="00E85915" w:rsidRDefault="003E60DD" w:rsidP="008231ED">
      <w:pPr>
        <w:pStyle w:val="Sinespaciado1"/>
        <w:spacing w:after="0" w:line="240" w:lineRule="auto"/>
        <w:jc w:val="center"/>
        <w:rPr>
          <w:rFonts w:ascii="Arial" w:hAnsi="Arial" w:cs="Arial"/>
          <w:b/>
          <w:iCs/>
          <w:sz w:val="20"/>
          <w:szCs w:val="20"/>
        </w:rPr>
      </w:pPr>
      <w:r>
        <w:rPr>
          <w:rFonts w:ascii="Arial" w:hAnsi="Arial" w:cs="Arial"/>
          <w:b/>
          <w:iCs/>
          <w:sz w:val="20"/>
          <w:szCs w:val="20"/>
        </w:rPr>
        <w:t>RESUELVE:</w:t>
      </w:r>
    </w:p>
    <w:p w14:paraId="6BD7E6CA" w14:textId="77777777" w:rsidR="008231ED" w:rsidRDefault="008231ED" w:rsidP="008231ED">
      <w:pPr>
        <w:pStyle w:val="Sinespaciado1"/>
        <w:spacing w:after="0" w:line="240" w:lineRule="auto"/>
        <w:jc w:val="center"/>
      </w:pPr>
    </w:p>
    <w:p w14:paraId="54BDCD5D" w14:textId="7BD68F5F" w:rsidR="008231ED" w:rsidRDefault="003E60DD" w:rsidP="008231ED">
      <w:pPr>
        <w:pStyle w:val="Sinespaciado1"/>
        <w:spacing w:after="0" w:line="240" w:lineRule="auto"/>
        <w:jc w:val="center"/>
        <w:rPr>
          <w:rFonts w:ascii="Arial" w:hAnsi="Arial" w:cs="Arial"/>
          <w:b/>
          <w:bCs/>
          <w:iCs/>
          <w:sz w:val="20"/>
          <w:szCs w:val="20"/>
        </w:rPr>
      </w:pPr>
      <w:r>
        <w:rPr>
          <w:rFonts w:ascii="Arial" w:hAnsi="Arial" w:cs="Arial"/>
          <w:b/>
          <w:iCs/>
          <w:sz w:val="20"/>
          <w:szCs w:val="20"/>
        </w:rPr>
        <w:t xml:space="preserve">EXPEDIR </w:t>
      </w:r>
      <w:r w:rsidR="0027403E">
        <w:rPr>
          <w:rFonts w:ascii="Arial" w:hAnsi="Arial" w:cs="Arial"/>
          <w:b/>
          <w:iCs/>
          <w:sz w:val="20"/>
          <w:szCs w:val="20"/>
        </w:rPr>
        <w:t>EL REGLAMENTO</w:t>
      </w:r>
      <w:r>
        <w:rPr>
          <w:rFonts w:ascii="Arial" w:hAnsi="Arial" w:cs="Arial"/>
          <w:b/>
          <w:iCs/>
          <w:sz w:val="20"/>
          <w:szCs w:val="20"/>
        </w:rPr>
        <w:t xml:space="preserve"> </w:t>
      </w:r>
      <w:r w:rsidR="0027403E">
        <w:rPr>
          <w:rFonts w:ascii="Arial" w:hAnsi="Arial" w:cs="Arial"/>
          <w:b/>
          <w:bCs/>
          <w:iCs/>
          <w:sz w:val="20"/>
          <w:szCs w:val="20"/>
        </w:rPr>
        <w:t>DE VIÁTICOS</w:t>
      </w:r>
      <w:r w:rsidR="008231ED">
        <w:rPr>
          <w:rFonts w:ascii="Arial" w:hAnsi="Arial" w:cs="Arial"/>
          <w:b/>
          <w:bCs/>
          <w:iCs/>
          <w:sz w:val="20"/>
          <w:szCs w:val="20"/>
        </w:rPr>
        <w:t>, ALIMENTACIÓN Y GASTOS DE TRANSPORTE, PARA LAS PRESTACIONES DE SERVICIO, TANTO EN EL ÁMBITO NACIONAL COMO EN EL EXTERIOR</w:t>
      </w:r>
      <w:r>
        <w:rPr>
          <w:rFonts w:ascii="Arial" w:hAnsi="Arial" w:cs="Arial"/>
          <w:b/>
          <w:bCs/>
          <w:iCs/>
          <w:sz w:val="20"/>
          <w:szCs w:val="20"/>
        </w:rPr>
        <w:t xml:space="preserve"> </w:t>
      </w:r>
      <w:r w:rsidR="0027403E">
        <w:rPr>
          <w:rFonts w:ascii="Arial" w:hAnsi="Arial" w:cs="Arial"/>
          <w:b/>
          <w:bCs/>
          <w:iCs/>
          <w:sz w:val="20"/>
          <w:szCs w:val="20"/>
        </w:rPr>
        <w:t xml:space="preserve">QUE REALIZAREN LAS Y LOS SERVIDORES DEL </w:t>
      </w:r>
      <w:r>
        <w:rPr>
          <w:rFonts w:ascii="Arial" w:hAnsi="Arial" w:cs="Arial"/>
          <w:b/>
          <w:bCs/>
          <w:iCs/>
          <w:sz w:val="20"/>
          <w:szCs w:val="20"/>
        </w:rPr>
        <w:t xml:space="preserve"> GOBIERNO </w:t>
      </w:r>
      <w:r w:rsidR="0027403E">
        <w:rPr>
          <w:rFonts w:ascii="Arial" w:hAnsi="Arial" w:cs="Arial"/>
          <w:b/>
          <w:bCs/>
          <w:iCs/>
          <w:sz w:val="20"/>
          <w:szCs w:val="20"/>
        </w:rPr>
        <w:t xml:space="preserve">AUTÓNOMO DESCENTRALIZADO </w:t>
      </w:r>
      <w:r>
        <w:rPr>
          <w:rFonts w:ascii="Arial" w:hAnsi="Arial" w:cs="Arial"/>
          <w:b/>
          <w:bCs/>
          <w:iCs/>
          <w:sz w:val="20"/>
          <w:szCs w:val="20"/>
        </w:rPr>
        <w:t>PROVINCIAL</w:t>
      </w:r>
      <w:r w:rsidR="0027403E">
        <w:rPr>
          <w:rFonts w:ascii="Arial" w:hAnsi="Arial" w:cs="Arial"/>
          <w:b/>
          <w:bCs/>
          <w:iCs/>
          <w:sz w:val="20"/>
          <w:szCs w:val="20"/>
        </w:rPr>
        <w:t xml:space="preserve"> D</w:t>
      </w:r>
      <w:r w:rsidR="0027403E" w:rsidRPr="0027403E">
        <w:rPr>
          <w:rFonts w:ascii="Arial" w:hAnsi="Arial" w:cs="Arial"/>
          <w:b/>
          <w:bCs/>
          <w:iCs/>
          <w:sz w:val="20"/>
          <w:szCs w:val="20"/>
          <w:highlight w:val="yellow"/>
        </w:rPr>
        <w:t>E</w:t>
      </w:r>
      <w:r w:rsidRPr="0027403E">
        <w:rPr>
          <w:rFonts w:ascii="Arial" w:hAnsi="Arial" w:cs="Arial"/>
          <w:b/>
          <w:bCs/>
          <w:iCs/>
          <w:sz w:val="20"/>
          <w:szCs w:val="20"/>
          <w:highlight w:val="yellow"/>
        </w:rPr>
        <w:t>….</w:t>
      </w:r>
    </w:p>
    <w:p w14:paraId="107C5DE7" w14:textId="77777777" w:rsidR="003E60DD" w:rsidRDefault="003E60DD" w:rsidP="008231ED">
      <w:pPr>
        <w:pStyle w:val="Sinespaciado1"/>
        <w:spacing w:after="0" w:line="240" w:lineRule="auto"/>
        <w:jc w:val="center"/>
        <w:rPr>
          <w:rFonts w:ascii="Arial" w:hAnsi="Arial" w:cs="Arial"/>
          <w:b/>
          <w:bCs/>
          <w:iCs/>
          <w:sz w:val="20"/>
          <w:szCs w:val="20"/>
        </w:rPr>
      </w:pPr>
    </w:p>
    <w:p w14:paraId="0E2B16BA" w14:textId="77777777" w:rsidR="008231ED" w:rsidRDefault="008231ED" w:rsidP="008231ED">
      <w:pPr>
        <w:pStyle w:val="Estilopredeterminado"/>
        <w:spacing w:after="0" w:line="240" w:lineRule="auto"/>
        <w:jc w:val="both"/>
        <w:rPr>
          <w:rFonts w:ascii="Arial" w:hAnsi="Arial" w:cs="Arial"/>
          <w:b/>
          <w:bCs/>
          <w:sz w:val="20"/>
          <w:szCs w:val="20"/>
        </w:rPr>
      </w:pPr>
    </w:p>
    <w:p w14:paraId="26138CB4" w14:textId="77777777" w:rsidR="008231ED" w:rsidRDefault="008231ED" w:rsidP="008231ED">
      <w:pPr>
        <w:pStyle w:val="Estilopredeterminado"/>
        <w:spacing w:after="0" w:line="240" w:lineRule="auto"/>
        <w:jc w:val="center"/>
        <w:rPr>
          <w:rFonts w:ascii="Arial" w:hAnsi="Arial" w:cs="Arial"/>
          <w:b/>
          <w:bCs/>
          <w:sz w:val="20"/>
          <w:szCs w:val="20"/>
        </w:rPr>
      </w:pPr>
      <w:r>
        <w:rPr>
          <w:rFonts w:ascii="Arial" w:hAnsi="Arial" w:cs="Arial"/>
          <w:b/>
          <w:bCs/>
          <w:sz w:val="20"/>
          <w:szCs w:val="20"/>
        </w:rPr>
        <w:t>CAPÍTULO I</w:t>
      </w:r>
    </w:p>
    <w:p w14:paraId="57099288" w14:textId="77777777" w:rsidR="008231ED" w:rsidRDefault="008231ED" w:rsidP="008231ED">
      <w:pPr>
        <w:pStyle w:val="Estilopredeterminado"/>
        <w:spacing w:after="0" w:line="240" w:lineRule="auto"/>
        <w:jc w:val="center"/>
      </w:pPr>
    </w:p>
    <w:p w14:paraId="25474DA4" w14:textId="77777777" w:rsidR="008231ED" w:rsidRDefault="008231ED" w:rsidP="008231ED">
      <w:pPr>
        <w:pStyle w:val="Estilopredeterminado"/>
        <w:spacing w:after="0" w:line="240" w:lineRule="auto"/>
        <w:jc w:val="center"/>
      </w:pPr>
      <w:r>
        <w:rPr>
          <w:rFonts w:ascii="Arial" w:hAnsi="Arial" w:cs="Arial"/>
          <w:b/>
          <w:bCs/>
          <w:sz w:val="20"/>
          <w:szCs w:val="20"/>
        </w:rPr>
        <w:t>ÁMBITO DE APLICACIÓN</w:t>
      </w:r>
    </w:p>
    <w:p w14:paraId="3B7A4513" w14:textId="77777777" w:rsidR="008231ED" w:rsidRDefault="008231ED" w:rsidP="008231ED">
      <w:pPr>
        <w:pStyle w:val="Estilopredeterminado"/>
        <w:spacing w:after="0" w:line="240" w:lineRule="auto"/>
        <w:jc w:val="both"/>
        <w:rPr>
          <w:rFonts w:ascii="Arial" w:hAnsi="Arial" w:cs="Arial"/>
          <w:b/>
          <w:bCs/>
          <w:sz w:val="20"/>
          <w:szCs w:val="20"/>
        </w:rPr>
      </w:pPr>
    </w:p>
    <w:p w14:paraId="5CB8C217" w14:textId="77777777" w:rsidR="008231ED" w:rsidRDefault="008231ED" w:rsidP="008231ED">
      <w:pPr>
        <w:pStyle w:val="Estilopredeterminado"/>
        <w:spacing w:after="0" w:line="240" w:lineRule="auto"/>
        <w:jc w:val="both"/>
        <w:rPr>
          <w:rFonts w:ascii="Arial" w:hAnsi="Arial" w:cs="Arial"/>
          <w:color w:val="000000"/>
          <w:sz w:val="20"/>
          <w:szCs w:val="20"/>
        </w:rPr>
      </w:pPr>
      <w:r>
        <w:rPr>
          <w:rFonts w:ascii="Arial" w:hAnsi="Arial" w:cs="Arial"/>
          <w:b/>
          <w:bCs/>
          <w:sz w:val="20"/>
          <w:szCs w:val="20"/>
        </w:rPr>
        <w:t>Art. 1</w:t>
      </w:r>
      <w:r>
        <w:rPr>
          <w:rFonts w:ascii="Arial" w:hAnsi="Arial" w:cs="Arial"/>
          <w:b/>
          <w:sz w:val="20"/>
          <w:szCs w:val="20"/>
        </w:rPr>
        <w:t>.-</w:t>
      </w:r>
      <w:r>
        <w:rPr>
          <w:rFonts w:ascii="Arial" w:hAnsi="Arial" w:cs="Arial"/>
          <w:color w:val="000000"/>
          <w:sz w:val="20"/>
          <w:szCs w:val="20"/>
        </w:rPr>
        <w:t xml:space="preserve"> </w:t>
      </w:r>
      <w:r>
        <w:rPr>
          <w:rFonts w:ascii="Arial" w:hAnsi="Arial" w:cs="Arial"/>
          <w:b/>
          <w:bCs/>
          <w:color w:val="000000"/>
          <w:sz w:val="20"/>
          <w:szCs w:val="20"/>
        </w:rPr>
        <w:t>Ámbito</w:t>
      </w:r>
      <w:r>
        <w:rPr>
          <w:rFonts w:ascii="Arial" w:hAnsi="Arial" w:cs="Arial"/>
          <w:color w:val="000000"/>
          <w:sz w:val="20"/>
          <w:szCs w:val="20"/>
        </w:rPr>
        <w:t xml:space="preserve">.- Las disposiciones estipuladas en </w:t>
      </w:r>
      <w:r w:rsidR="003E60DD">
        <w:rPr>
          <w:rFonts w:ascii="Arial" w:hAnsi="Arial" w:cs="Arial"/>
          <w:color w:val="000000"/>
          <w:sz w:val="20"/>
          <w:szCs w:val="20"/>
        </w:rPr>
        <w:t xml:space="preserve">la presente Resolución </w:t>
      </w:r>
      <w:r w:rsidR="00B7000C">
        <w:rPr>
          <w:rFonts w:ascii="Arial" w:hAnsi="Arial" w:cs="Arial"/>
          <w:color w:val="000000"/>
          <w:sz w:val="20"/>
          <w:szCs w:val="20"/>
        </w:rPr>
        <w:t xml:space="preserve">son de aplicación a todos </w:t>
      </w:r>
      <w:r>
        <w:rPr>
          <w:rFonts w:ascii="Arial" w:hAnsi="Arial" w:cs="Arial"/>
          <w:color w:val="000000"/>
          <w:sz w:val="20"/>
          <w:szCs w:val="20"/>
        </w:rPr>
        <w:t xml:space="preserve">los órganos </w:t>
      </w:r>
      <w:r w:rsidR="003E60DD">
        <w:rPr>
          <w:rFonts w:ascii="Arial" w:hAnsi="Arial" w:cs="Arial"/>
          <w:color w:val="000000"/>
          <w:sz w:val="20"/>
          <w:szCs w:val="20"/>
        </w:rPr>
        <w:t xml:space="preserve">dependientes del Gobierno Autónomo Descentralizado </w:t>
      </w:r>
      <w:r w:rsidR="00B7000C">
        <w:rPr>
          <w:rFonts w:ascii="Arial" w:hAnsi="Arial" w:cs="Arial"/>
          <w:color w:val="000000"/>
          <w:sz w:val="20"/>
          <w:szCs w:val="20"/>
        </w:rPr>
        <w:t xml:space="preserve">de la Provincial </w:t>
      </w:r>
      <w:r w:rsidR="00B7000C" w:rsidRPr="0027403E">
        <w:rPr>
          <w:rFonts w:ascii="Arial" w:hAnsi="Arial" w:cs="Arial"/>
          <w:color w:val="000000"/>
          <w:sz w:val="20"/>
          <w:szCs w:val="20"/>
          <w:highlight w:val="yellow"/>
        </w:rPr>
        <w:t>de…</w:t>
      </w:r>
      <w:r w:rsidR="00B7000C">
        <w:rPr>
          <w:rFonts w:ascii="Arial" w:hAnsi="Arial" w:cs="Arial"/>
          <w:color w:val="000000"/>
          <w:sz w:val="20"/>
          <w:szCs w:val="20"/>
        </w:rPr>
        <w:t xml:space="preserve"> e</w:t>
      </w:r>
      <w:r>
        <w:rPr>
          <w:rFonts w:ascii="Arial" w:hAnsi="Arial" w:cs="Arial"/>
          <w:color w:val="000000"/>
          <w:sz w:val="20"/>
          <w:szCs w:val="20"/>
        </w:rPr>
        <w:t>n lo concerniente</w:t>
      </w:r>
      <w:r w:rsidR="00B7000C">
        <w:rPr>
          <w:rFonts w:ascii="Arial" w:hAnsi="Arial" w:cs="Arial"/>
          <w:color w:val="000000"/>
          <w:sz w:val="20"/>
          <w:szCs w:val="20"/>
        </w:rPr>
        <w:t xml:space="preserve"> al cumplimiento del procedimiento de</w:t>
      </w:r>
      <w:r>
        <w:rPr>
          <w:rFonts w:ascii="Arial" w:hAnsi="Arial" w:cs="Arial"/>
          <w:color w:val="000000"/>
          <w:sz w:val="20"/>
          <w:szCs w:val="20"/>
        </w:rPr>
        <w:t xml:space="preserve"> solicitud, autorización,</w:t>
      </w:r>
      <w:r w:rsidR="00B7000C">
        <w:rPr>
          <w:rFonts w:ascii="Arial" w:hAnsi="Arial" w:cs="Arial"/>
          <w:color w:val="000000"/>
          <w:sz w:val="20"/>
          <w:szCs w:val="20"/>
        </w:rPr>
        <w:t xml:space="preserve"> liquidación y pago de viáticos</w:t>
      </w:r>
      <w:r>
        <w:rPr>
          <w:rFonts w:ascii="Arial" w:hAnsi="Arial" w:cs="Arial"/>
          <w:color w:val="000000"/>
          <w:sz w:val="20"/>
          <w:szCs w:val="20"/>
        </w:rPr>
        <w:t xml:space="preserve"> y gastos de transporte pa</w:t>
      </w:r>
      <w:r w:rsidR="00B7000C">
        <w:rPr>
          <w:rFonts w:ascii="Arial" w:hAnsi="Arial" w:cs="Arial"/>
          <w:color w:val="000000"/>
          <w:sz w:val="20"/>
          <w:szCs w:val="20"/>
        </w:rPr>
        <w:t>ra las prestaciones de servicio realizadas por las funcionarias, funcionarios, servidoras, servidores, trabajadoras y trabajadores amparados por la Ley Orgánica del Servicio Público y el Código del Trabajo dentro y fuera del país.</w:t>
      </w:r>
    </w:p>
    <w:p w14:paraId="36FAE48B" w14:textId="77777777" w:rsidR="008231ED" w:rsidRDefault="008231ED" w:rsidP="008231ED">
      <w:pPr>
        <w:pStyle w:val="Estilopredeterminado"/>
        <w:spacing w:after="0" w:line="240" w:lineRule="auto"/>
        <w:jc w:val="both"/>
      </w:pPr>
    </w:p>
    <w:p w14:paraId="521E6975" w14:textId="77777777" w:rsidR="008231ED" w:rsidRDefault="008231ED" w:rsidP="008231ED">
      <w:pPr>
        <w:pStyle w:val="Estilopredeterminado"/>
        <w:spacing w:after="0" w:line="240" w:lineRule="auto"/>
        <w:jc w:val="both"/>
        <w:rPr>
          <w:rFonts w:ascii="Arial" w:hAnsi="Arial" w:cs="Arial"/>
          <w:color w:val="000000"/>
          <w:sz w:val="20"/>
          <w:szCs w:val="20"/>
        </w:rPr>
      </w:pPr>
      <w:r>
        <w:rPr>
          <w:rFonts w:ascii="Arial" w:hAnsi="Arial" w:cs="Arial"/>
          <w:color w:val="000000"/>
          <w:sz w:val="20"/>
          <w:szCs w:val="20"/>
        </w:rPr>
        <w:t>Para fines de aplicación del presente reglamento se tomará en cuenta las siguientes definiciones:</w:t>
      </w:r>
    </w:p>
    <w:p w14:paraId="73C099D9" w14:textId="77777777" w:rsidR="008231ED" w:rsidRDefault="008231ED" w:rsidP="008231ED">
      <w:pPr>
        <w:pStyle w:val="Estilopredeterminado"/>
        <w:spacing w:after="0" w:line="240" w:lineRule="auto"/>
        <w:jc w:val="both"/>
      </w:pPr>
    </w:p>
    <w:p w14:paraId="3EDB0CB3" w14:textId="77777777" w:rsidR="008231ED" w:rsidRDefault="008231ED" w:rsidP="008231ED">
      <w:pPr>
        <w:pStyle w:val="Estilopredeterminado"/>
        <w:spacing w:after="0" w:line="240" w:lineRule="auto"/>
        <w:jc w:val="both"/>
        <w:rPr>
          <w:rFonts w:ascii="Arial" w:hAnsi="Arial" w:cs="Arial"/>
          <w:color w:val="000000"/>
          <w:sz w:val="20"/>
          <w:szCs w:val="20"/>
        </w:rPr>
      </w:pPr>
      <w:r>
        <w:rPr>
          <w:rFonts w:ascii="Arial" w:hAnsi="Arial" w:cs="Arial"/>
          <w:b/>
          <w:color w:val="000000"/>
          <w:sz w:val="20"/>
          <w:szCs w:val="20"/>
        </w:rPr>
        <w:t>Prestación de servicio:</w:t>
      </w:r>
      <w:r>
        <w:rPr>
          <w:rFonts w:ascii="Arial" w:hAnsi="Arial" w:cs="Arial"/>
          <w:color w:val="000000"/>
          <w:sz w:val="20"/>
          <w:szCs w:val="20"/>
        </w:rPr>
        <w:t xml:space="preserve"> Constituye la autorización o disposición impartida por la autoridad competente al personal de la institución o ajena a ella previa instrumentación jurídica, a fin de que se desplace a una localidad distinta a la de su domicilio y lugar habitual de trabajo, para cumplir tareas específicas relacionadas con la institución.</w:t>
      </w:r>
    </w:p>
    <w:p w14:paraId="7482F409" w14:textId="77777777" w:rsidR="008231ED" w:rsidRDefault="008231ED" w:rsidP="008231ED">
      <w:pPr>
        <w:pStyle w:val="Estilopredeterminado"/>
        <w:spacing w:after="0" w:line="240" w:lineRule="auto"/>
        <w:jc w:val="both"/>
      </w:pPr>
    </w:p>
    <w:p w14:paraId="5ED8E245" w14:textId="77777777" w:rsidR="008231ED" w:rsidRDefault="008231ED" w:rsidP="008231ED">
      <w:pPr>
        <w:pStyle w:val="Estilopredeterminado"/>
        <w:spacing w:after="0" w:line="240" w:lineRule="auto"/>
        <w:jc w:val="both"/>
        <w:rPr>
          <w:rFonts w:ascii="Arial" w:hAnsi="Arial" w:cs="Arial"/>
          <w:color w:val="000000"/>
          <w:sz w:val="20"/>
          <w:szCs w:val="20"/>
        </w:rPr>
      </w:pPr>
      <w:r>
        <w:rPr>
          <w:rFonts w:ascii="Arial" w:hAnsi="Arial" w:cs="Arial"/>
          <w:b/>
          <w:color w:val="000000"/>
          <w:sz w:val="20"/>
          <w:szCs w:val="20"/>
        </w:rPr>
        <w:t>Prestador/a de servicio:</w:t>
      </w:r>
      <w:r>
        <w:rPr>
          <w:rFonts w:ascii="Arial" w:hAnsi="Arial" w:cs="Arial"/>
          <w:color w:val="000000"/>
          <w:sz w:val="20"/>
          <w:szCs w:val="20"/>
        </w:rPr>
        <w:t xml:space="preserve"> Es la servidora o servidor a nombramiento, contrato, o aquellos que se encuentren prestando servicios en la institución mediante comisiones con sueldo de otras entidades.</w:t>
      </w:r>
    </w:p>
    <w:p w14:paraId="416D6B93" w14:textId="77777777" w:rsidR="008231ED" w:rsidRDefault="008231ED" w:rsidP="008231ED">
      <w:pPr>
        <w:pStyle w:val="Estilopredeterminado"/>
        <w:spacing w:after="0" w:line="240" w:lineRule="auto"/>
        <w:jc w:val="both"/>
      </w:pPr>
    </w:p>
    <w:p w14:paraId="1DC4BF92" w14:textId="77777777" w:rsidR="008231ED" w:rsidRDefault="008231ED" w:rsidP="008231ED">
      <w:pPr>
        <w:pStyle w:val="Estilopredeterminado"/>
        <w:spacing w:after="0" w:line="240" w:lineRule="auto"/>
        <w:jc w:val="both"/>
        <w:rPr>
          <w:rFonts w:ascii="Arial" w:hAnsi="Arial" w:cs="Arial"/>
          <w:color w:val="000000"/>
          <w:sz w:val="20"/>
          <w:szCs w:val="20"/>
        </w:rPr>
      </w:pPr>
      <w:r>
        <w:rPr>
          <w:rFonts w:ascii="Arial" w:hAnsi="Arial" w:cs="Arial"/>
          <w:b/>
          <w:color w:val="000000"/>
          <w:sz w:val="20"/>
          <w:szCs w:val="20"/>
        </w:rPr>
        <w:t>Viático:</w:t>
      </w:r>
      <w:r>
        <w:rPr>
          <w:rFonts w:ascii="Arial" w:hAnsi="Arial" w:cs="Arial"/>
          <w:color w:val="000000"/>
          <w:sz w:val="20"/>
          <w:szCs w:val="20"/>
        </w:rPr>
        <w:t xml:space="preserve"> </w:t>
      </w:r>
      <w:r w:rsidRPr="0042659F">
        <w:rPr>
          <w:rFonts w:ascii="Arial" w:hAnsi="Arial" w:cs="Arial"/>
          <w:color w:val="000000"/>
          <w:sz w:val="20"/>
          <w:szCs w:val="20"/>
        </w:rPr>
        <w:t>Es el estipendio monetario o valor diario que se asigna a las y los servidores y</w:t>
      </w:r>
      <w:r>
        <w:rPr>
          <w:rFonts w:ascii="Arial" w:hAnsi="Arial" w:cs="Arial"/>
          <w:color w:val="000000"/>
          <w:sz w:val="20"/>
          <w:szCs w:val="20"/>
        </w:rPr>
        <w:t xml:space="preserve"> </w:t>
      </w:r>
      <w:r w:rsidRPr="0042659F">
        <w:rPr>
          <w:rFonts w:ascii="Arial" w:hAnsi="Arial" w:cs="Arial"/>
          <w:color w:val="000000"/>
          <w:sz w:val="20"/>
          <w:szCs w:val="20"/>
        </w:rPr>
        <w:t>las y los obreros, para cubrir los gastos de alojamiento y alimentación</w:t>
      </w:r>
      <w:r>
        <w:rPr>
          <w:rFonts w:ascii="Arial" w:hAnsi="Arial" w:cs="Arial"/>
          <w:color w:val="000000"/>
          <w:sz w:val="20"/>
          <w:szCs w:val="20"/>
        </w:rPr>
        <w:t xml:space="preserve"> </w:t>
      </w:r>
      <w:r w:rsidRPr="0042659F">
        <w:rPr>
          <w:rFonts w:ascii="Arial" w:hAnsi="Arial" w:cs="Arial"/>
          <w:color w:val="000000"/>
          <w:sz w:val="20"/>
          <w:szCs w:val="20"/>
        </w:rPr>
        <w:t xml:space="preserve">que se produzcan durante el cumplimiento de servicios institucionales dentro del país </w:t>
      </w:r>
      <w:r>
        <w:rPr>
          <w:rFonts w:ascii="Arial" w:hAnsi="Arial" w:cs="Arial"/>
          <w:color w:val="000000"/>
          <w:sz w:val="20"/>
          <w:szCs w:val="20"/>
        </w:rPr>
        <w:t xml:space="preserve">o fuera de él </w:t>
      </w:r>
      <w:r w:rsidRPr="0042659F">
        <w:rPr>
          <w:rFonts w:ascii="Arial" w:hAnsi="Arial" w:cs="Arial"/>
          <w:color w:val="000000"/>
          <w:sz w:val="20"/>
          <w:szCs w:val="20"/>
        </w:rPr>
        <w:t>y por tal razón</w:t>
      </w:r>
      <w:r>
        <w:rPr>
          <w:rFonts w:ascii="Arial" w:hAnsi="Arial" w:cs="Arial"/>
          <w:color w:val="000000"/>
          <w:sz w:val="20"/>
          <w:szCs w:val="20"/>
        </w:rPr>
        <w:t xml:space="preserve"> </w:t>
      </w:r>
      <w:r w:rsidRPr="0042659F">
        <w:rPr>
          <w:rFonts w:ascii="Arial" w:hAnsi="Arial" w:cs="Arial"/>
          <w:color w:val="000000"/>
          <w:sz w:val="20"/>
          <w:szCs w:val="20"/>
        </w:rPr>
        <w:t>deban pernoctar fuera de su domicilio y/o lugar habitual de trabajo.</w:t>
      </w:r>
    </w:p>
    <w:p w14:paraId="1FF5FD5D" w14:textId="77777777" w:rsidR="008231ED" w:rsidRPr="0042659F" w:rsidRDefault="008231ED" w:rsidP="008231ED">
      <w:pPr>
        <w:pStyle w:val="Estilopredeterminado"/>
        <w:spacing w:after="0" w:line="240" w:lineRule="auto"/>
        <w:jc w:val="both"/>
        <w:rPr>
          <w:rFonts w:ascii="Arial" w:hAnsi="Arial" w:cs="Arial"/>
          <w:color w:val="000000"/>
          <w:sz w:val="20"/>
          <w:szCs w:val="20"/>
        </w:rPr>
      </w:pPr>
    </w:p>
    <w:p w14:paraId="3B058A8A" w14:textId="77777777" w:rsidR="008231ED" w:rsidRDefault="008231ED" w:rsidP="008231ED">
      <w:pPr>
        <w:pStyle w:val="Estilopredeterminado"/>
        <w:spacing w:after="0" w:line="240" w:lineRule="auto"/>
        <w:jc w:val="both"/>
        <w:rPr>
          <w:rFonts w:ascii="Arial" w:hAnsi="Arial" w:cs="Arial"/>
          <w:color w:val="000000"/>
          <w:sz w:val="20"/>
          <w:szCs w:val="20"/>
        </w:rPr>
      </w:pPr>
      <w:r w:rsidRPr="00A67A4A">
        <w:rPr>
          <w:rFonts w:ascii="Arial" w:hAnsi="Arial" w:cs="Arial"/>
          <w:b/>
          <w:color w:val="000000"/>
          <w:sz w:val="20"/>
          <w:szCs w:val="20"/>
        </w:rPr>
        <w:t>Calculo del Viatico</w:t>
      </w:r>
      <w:r>
        <w:rPr>
          <w:rFonts w:ascii="Arial" w:hAnsi="Arial" w:cs="Arial"/>
          <w:color w:val="000000"/>
          <w:sz w:val="20"/>
          <w:szCs w:val="20"/>
        </w:rPr>
        <w:t xml:space="preserve">: </w:t>
      </w:r>
      <w:r w:rsidRPr="0042659F">
        <w:rPr>
          <w:rFonts w:ascii="Arial" w:hAnsi="Arial" w:cs="Arial"/>
          <w:color w:val="000000"/>
          <w:sz w:val="20"/>
          <w:szCs w:val="20"/>
        </w:rPr>
        <w:t>Por concepto de viáticos diariamente se reconocerá a las y los servidores y las y los obreros, el cien por ciento (100%) de los valores determinados en el presente</w:t>
      </w:r>
      <w:r>
        <w:rPr>
          <w:rFonts w:ascii="Arial" w:hAnsi="Arial" w:cs="Arial"/>
          <w:color w:val="000000"/>
          <w:sz w:val="20"/>
          <w:szCs w:val="20"/>
        </w:rPr>
        <w:t xml:space="preserve"> reglamento</w:t>
      </w:r>
      <w:r w:rsidRPr="0042659F">
        <w:rPr>
          <w:rFonts w:ascii="Arial" w:hAnsi="Arial" w:cs="Arial"/>
          <w:color w:val="000000"/>
          <w:sz w:val="20"/>
          <w:szCs w:val="20"/>
        </w:rPr>
        <w:t>, multiplicado por el número de días de pernoctación, debidamente autorizados.</w:t>
      </w:r>
    </w:p>
    <w:p w14:paraId="5EA09AFC" w14:textId="77777777" w:rsidR="008231ED" w:rsidRPr="0042659F" w:rsidRDefault="008231ED" w:rsidP="008231ED">
      <w:pPr>
        <w:pStyle w:val="Estilopredeterminado"/>
        <w:spacing w:after="0" w:line="240" w:lineRule="auto"/>
        <w:jc w:val="both"/>
        <w:rPr>
          <w:rFonts w:ascii="Arial" w:hAnsi="Arial" w:cs="Arial"/>
          <w:color w:val="000000"/>
          <w:sz w:val="20"/>
          <w:szCs w:val="20"/>
        </w:rPr>
      </w:pPr>
    </w:p>
    <w:p w14:paraId="5266A0FE" w14:textId="77777777" w:rsidR="008231ED" w:rsidRDefault="002934EA" w:rsidP="008231ED">
      <w:pPr>
        <w:pStyle w:val="Estilopredeterminado"/>
        <w:spacing w:after="0" w:line="240" w:lineRule="auto"/>
        <w:jc w:val="both"/>
        <w:rPr>
          <w:rFonts w:ascii="Arial" w:hAnsi="Arial" w:cs="Arial"/>
          <w:color w:val="000000"/>
          <w:sz w:val="20"/>
          <w:szCs w:val="20"/>
        </w:rPr>
      </w:pPr>
      <w:r>
        <w:rPr>
          <w:rFonts w:ascii="Arial" w:hAnsi="Arial" w:cs="Arial"/>
          <w:b/>
          <w:color w:val="000000"/>
          <w:sz w:val="20"/>
          <w:szCs w:val="20"/>
          <w:highlight w:val="yellow"/>
        </w:rPr>
        <w:t>Distancia para el reconocimiento de viático</w:t>
      </w:r>
      <w:r w:rsidR="008231ED" w:rsidRPr="00E118C9">
        <w:rPr>
          <w:rFonts w:ascii="Arial" w:hAnsi="Arial" w:cs="Arial"/>
          <w:b/>
          <w:color w:val="000000"/>
          <w:sz w:val="20"/>
          <w:szCs w:val="20"/>
          <w:highlight w:val="yellow"/>
        </w:rPr>
        <w:t>:</w:t>
      </w:r>
      <w:r w:rsidR="008231ED" w:rsidRPr="00E118C9">
        <w:rPr>
          <w:rFonts w:ascii="Arial" w:hAnsi="Arial" w:cs="Arial"/>
          <w:color w:val="000000"/>
          <w:sz w:val="20"/>
          <w:szCs w:val="20"/>
          <w:highlight w:val="yellow"/>
        </w:rPr>
        <w:t xml:space="preserve"> Se concederá este beneficio únicamente si el domicilio y/o lugar habitual de trabajo de la o el ser</w:t>
      </w:r>
      <w:r>
        <w:rPr>
          <w:rFonts w:ascii="Arial" w:hAnsi="Arial" w:cs="Arial"/>
          <w:color w:val="000000"/>
          <w:sz w:val="20"/>
          <w:szCs w:val="20"/>
          <w:highlight w:val="yellow"/>
        </w:rPr>
        <w:t xml:space="preserve">vidor, dista por lo menos </w:t>
      </w:r>
      <w:r w:rsidRPr="002934EA">
        <w:rPr>
          <w:rFonts w:ascii="Arial" w:hAnsi="Arial" w:cs="Arial"/>
          <w:i/>
          <w:color w:val="000000"/>
          <w:sz w:val="20"/>
          <w:szCs w:val="20"/>
          <w:highlight w:val="yellow"/>
        </w:rPr>
        <w:t>(Estipular número de kilómetros de acuerdo a las particularidades del territorio, mismo que no puede ser mayor a 100 km</w:t>
      </w:r>
      <w:r w:rsidR="0090091F">
        <w:rPr>
          <w:rFonts w:ascii="Arial" w:hAnsi="Arial" w:cs="Arial"/>
          <w:i/>
          <w:color w:val="000000"/>
          <w:sz w:val="20"/>
          <w:szCs w:val="20"/>
          <w:highlight w:val="yellow"/>
        </w:rPr>
        <w:t xml:space="preserve"> de acuerdo al artículo 8 de la Norma Técnica de Viáticos</w:t>
      </w:r>
      <w:r w:rsidRPr="002934EA">
        <w:rPr>
          <w:rFonts w:ascii="Arial" w:hAnsi="Arial" w:cs="Arial"/>
          <w:i/>
          <w:color w:val="000000"/>
          <w:sz w:val="20"/>
          <w:szCs w:val="20"/>
          <w:highlight w:val="yellow"/>
        </w:rPr>
        <w:t>)</w:t>
      </w:r>
      <w:r w:rsidR="008231ED" w:rsidRPr="00E118C9">
        <w:rPr>
          <w:rFonts w:ascii="Arial" w:hAnsi="Arial" w:cs="Arial"/>
          <w:color w:val="000000"/>
          <w:sz w:val="20"/>
          <w:szCs w:val="20"/>
          <w:highlight w:val="yellow"/>
        </w:rPr>
        <w:t xml:space="preserve"> de la ciudad donde debe trasladarse para prestar sus servicios.</w:t>
      </w:r>
    </w:p>
    <w:p w14:paraId="463B1C3F" w14:textId="77777777" w:rsidR="008231ED" w:rsidRDefault="008231ED" w:rsidP="008231ED">
      <w:pPr>
        <w:pStyle w:val="Estilopredeterminado"/>
        <w:spacing w:after="0" w:line="240" w:lineRule="auto"/>
        <w:jc w:val="both"/>
        <w:rPr>
          <w:rFonts w:ascii="Arial" w:hAnsi="Arial" w:cs="Arial"/>
          <w:color w:val="000000"/>
          <w:sz w:val="20"/>
          <w:szCs w:val="20"/>
        </w:rPr>
      </w:pPr>
      <w:r>
        <w:rPr>
          <w:rFonts w:ascii="Arial" w:hAnsi="Arial" w:cs="Arial"/>
          <w:color w:val="000000"/>
          <w:sz w:val="20"/>
          <w:szCs w:val="20"/>
        </w:rPr>
        <w:t xml:space="preserve"> </w:t>
      </w:r>
    </w:p>
    <w:p w14:paraId="64B76CE9" w14:textId="77777777" w:rsidR="008231ED" w:rsidRDefault="008231ED" w:rsidP="008231ED">
      <w:pPr>
        <w:pStyle w:val="Estilopredeterminado"/>
        <w:spacing w:after="0" w:line="240" w:lineRule="auto"/>
        <w:jc w:val="both"/>
        <w:rPr>
          <w:rFonts w:ascii="Arial" w:hAnsi="Arial" w:cs="Arial"/>
          <w:color w:val="000000"/>
          <w:sz w:val="20"/>
          <w:szCs w:val="20"/>
        </w:rPr>
      </w:pPr>
      <w:r>
        <w:rPr>
          <w:rFonts w:ascii="Arial" w:hAnsi="Arial" w:cs="Arial"/>
          <w:b/>
          <w:color w:val="000000"/>
          <w:sz w:val="20"/>
          <w:szCs w:val="20"/>
        </w:rPr>
        <w:t>Pernoctar:</w:t>
      </w:r>
      <w:r>
        <w:rPr>
          <w:rFonts w:ascii="Arial" w:hAnsi="Arial" w:cs="Arial"/>
          <w:color w:val="000000"/>
          <w:sz w:val="20"/>
          <w:szCs w:val="20"/>
        </w:rPr>
        <w:t xml:space="preserve"> Cuando la servidora o servidor se traslade de manera temporal a otra jurisdicción fuera de su domicilio y lugar habitual de trabajo y tenga que alojarse y dormir en ese lugar, hasta el siguiente día.</w:t>
      </w:r>
    </w:p>
    <w:p w14:paraId="6BDA002E" w14:textId="77777777" w:rsidR="008231ED" w:rsidRDefault="008231ED" w:rsidP="008231ED">
      <w:pPr>
        <w:pStyle w:val="Estilopredeterminado"/>
        <w:spacing w:after="0" w:line="240" w:lineRule="auto"/>
        <w:jc w:val="both"/>
      </w:pPr>
    </w:p>
    <w:p w14:paraId="2545E73D" w14:textId="77777777" w:rsidR="008231ED" w:rsidRDefault="008231ED" w:rsidP="008231ED">
      <w:pPr>
        <w:pStyle w:val="Estilopredeterminado"/>
        <w:spacing w:after="0" w:line="240" w:lineRule="auto"/>
        <w:jc w:val="both"/>
        <w:rPr>
          <w:rFonts w:ascii="Arial" w:hAnsi="Arial" w:cs="Arial"/>
          <w:color w:val="000000"/>
          <w:sz w:val="20"/>
          <w:szCs w:val="20"/>
        </w:rPr>
      </w:pPr>
      <w:r w:rsidRPr="00A67A4A">
        <w:rPr>
          <w:rFonts w:ascii="Arial" w:hAnsi="Arial" w:cs="Arial"/>
          <w:b/>
          <w:color w:val="000000"/>
          <w:sz w:val="20"/>
          <w:szCs w:val="20"/>
        </w:rPr>
        <w:t xml:space="preserve">Movilización: </w:t>
      </w:r>
      <w:r w:rsidRPr="00A67A4A">
        <w:rPr>
          <w:rFonts w:ascii="Arial" w:hAnsi="Arial" w:cs="Arial"/>
          <w:color w:val="000000"/>
          <w:sz w:val="20"/>
          <w:szCs w:val="20"/>
        </w:rPr>
        <w:t xml:space="preserve">Son aquellos gastos en los que incurre el </w:t>
      </w:r>
      <w:r w:rsidR="008039D4">
        <w:rPr>
          <w:rFonts w:ascii="Arial" w:hAnsi="Arial" w:cs="Arial"/>
          <w:color w:val="000000"/>
          <w:sz w:val="20"/>
          <w:szCs w:val="20"/>
        </w:rPr>
        <w:t xml:space="preserve">Gobierno Autónomo Descentralizado Provincial </w:t>
      </w:r>
      <w:r w:rsidR="008039D4" w:rsidRPr="0027403E">
        <w:rPr>
          <w:rFonts w:ascii="Arial" w:hAnsi="Arial" w:cs="Arial"/>
          <w:color w:val="000000"/>
          <w:sz w:val="20"/>
          <w:szCs w:val="20"/>
          <w:highlight w:val="yellow"/>
        </w:rPr>
        <w:t>de…</w:t>
      </w:r>
      <w:r w:rsidRPr="0027403E">
        <w:rPr>
          <w:rFonts w:ascii="Arial" w:hAnsi="Arial" w:cs="Arial"/>
          <w:color w:val="000000"/>
          <w:sz w:val="20"/>
          <w:szCs w:val="20"/>
          <w:highlight w:val="yellow"/>
        </w:rPr>
        <w:t>,</w:t>
      </w:r>
      <w:r w:rsidRPr="00A67A4A">
        <w:rPr>
          <w:rFonts w:ascii="Arial" w:hAnsi="Arial" w:cs="Arial"/>
          <w:color w:val="000000"/>
          <w:sz w:val="20"/>
          <w:szCs w:val="20"/>
        </w:rPr>
        <w:t xml:space="preserve"> por la movilización de los servidores, servidoras, obreras y/u obreros, cuando se trasladan a ciudades u otros lugares fuera de su domicilio y lugar habitual de trabajo en cumplimiento de una prestación de servicios. Así como los gastos que se generen por el desplazamiento a </w:t>
      </w:r>
      <w:r w:rsidRPr="008039D4">
        <w:rPr>
          <w:rFonts w:ascii="Arial" w:hAnsi="Arial" w:cs="Arial"/>
          <w:color w:val="000000"/>
          <w:sz w:val="20"/>
          <w:szCs w:val="20"/>
        </w:rPr>
        <w:t>y</w:t>
      </w:r>
      <w:r w:rsidRPr="00A67A4A">
        <w:rPr>
          <w:rFonts w:ascii="Arial" w:hAnsi="Arial" w:cs="Arial"/>
          <w:color w:val="000000"/>
          <w:sz w:val="20"/>
          <w:szCs w:val="20"/>
        </w:rPr>
        <w:t xml:space="preserve"> de los terminales aéreos, terrestres, fluviales o marítimos.</w:t>
      </w:r>
    </w:p>
    <w:p w14:paraId="05C4D2D3" w14:textId="77777777" w:rsidR="002A7A7C" w:rsidRDefault="002A7A7C" w:rsidP="008231ED">
      <w:pPr>
        <w:pStyle w:val="Estilopredeterminado"/>
        <w:spacing w:after="0" w:line="240" w:lineRule="auto"/>
        <w:jc w:val="both"/>
        <w:rPr>
          <w:rFonts w:ascii="Arial" w:hAnsi="Arial" w:cs="Arial"/>
          <w:color w:val="000000"/>
          <w:sz w:val="20"/>
          <w:szCs w:val="20"/>
        </w:rPr>
      </w:pPr>
    </w:p>
    <w:p w14:paraId="6AD89CF3" w14:textId="77777777" w:rsidR="002A7A7C" w:rsidRPr="002A7A7C" w:rsidRDefault="002A7A7C" w:rsidP="008231ED">
      <w:pPr>
        <w:pStyle w:val="Estilopredeterminado"/>
        <w:spacing w:after="0" w:line="240" w:lineRule="auto"/>
        <w:jc w:val="both"/>
        <w:rPr>
          <w:rFonts w:ascii="Arial" w:hAnsi="Arial" w:cs="Arial"/>
          <w:color w:val="000000"/>
          <w:sz w:val="20"/>
          <w:szCs w:val="20"/>
        </w:rPr>
      </w:pPr>
      <w:r>
        <w:rPr>
          <w:rFonts w:ascii="Arial" w:hAnsi="Arial" w:cs="Arial"/>
          <w:b/>
          <w:color w:val="000000"/>
          <w:sz w:val="20"/>
          <w:szCs w:val="20"/>
        </w:rPr>
        <w:t xml:space="preserve">Domicilio </w:t>
      </w:r>
      <w:r w:rsidR="00C63602">
        <w:rPr>
          <w:rFonts w:ascii="Arial" w:hAnsi="Arial" w:cs="Arial"/>
          <w:b/>
          <w:color w:val="000000"/>
          <w:sz w:val="20"/>
          <w:szCs w:val="20"/>
        </w:rPr>
        <w:t>y/</w:t>
      </w:r>
      <w:r>
        <w:rPr>
          <w:rFonts w:ascii="Arial" w:hAnsi="Arial" w:cs="Arial"/>
          <w:b/>
          <w:color w:val="000000"/>
          <w:sz w:val="20"/>
          <w:szCs w:val="20"/>
        </w:rPr>
        <w:t xml:space="preserve">o lugar habitual de trabajo: </w:t>
      </w:r>
      <w:r>
        <w:rPr>
          <w:rFonts w:ascii="Arial" w:hAnsi="Arial" w:cs="Arial"/>
          <w:color w:val="000000"/>
          <w:sz w:val="20"/>
          <w:szCs w:val="20"/>
        </w:rPr>
        <w:t>Se considera</w:t>
      </w:r>
      <w:r w:rsidR="00C63602">
        <w:rPr>
          <w:rFonts w:ascii="Arial" w:hAnsi="Arial" w:cs="Arial"/>
          <w:color w:val="000000"/>
          <w:sz w:val="20"/>
          <w:szCs w:val="20"/>
        </w:rPr>
        <w:t xml:space="preserve"> domicilio o lugar habitual de trabajo </w:t>
      </w:r>
      <w:r w:rsidR="00C63602" w:rsidRPr="00E72666">
        <w:rPr>
          <w:rFonts w:ascii="Arial" w:hAnsi="Arial" w:cs="Arial"/>
          <w:color w:val="000000"/>
          <w:sz w:val="20"/>
          <w:szCs w:val="20"/>
          <w:highlight w:val="yellow"/>
        </w:rPr>
        <w:t>a</w:t>
      </w:r>
      <w:r w:rsidRPr="00E72666">
        <w:rPr>
          <w:rFonts w:ascii="Arial" w:hAnsi="Arial" w:cs="Arial"/>
          <w:color w:val="000000"/>
          <w:sz w:val="20"/>
          <w:szCs w:val="20"/>
          <w:highlight w:val="yellow"/>
        </w:rPr>
        <w:t xml:space="preserve"> la jurisdicción cantonal o parroquial rural</w:t>
      </w:r>
      <w:r>
        <w:rPr>
          <w:rFonts w:ascii="Arial" w:hAnsi="Arial" w:cs="Arial"/>
          <w:color w:val="000000"/>
          <w:sz w:val="20"/>
          <w:szCs w:val="20"/>
        </w:rPr>
        <w:t xml:space="preserve"> en donde el o la servidora se encuentre presentando sus servicios</w:t>
      </w:r>
      <w:r w:rsidR="00C63602">
        <w:rPr>
          <w:rFonts w:ascii="Arial" w:hAnsi="Arial" w:cs="Arial"/>
          <w:color w:val="000000"/>
          <w:sz w:val="20"/>
          <w:szCs w:val="20"/>
        </w:rPr>
        <w:t xml:space="preserve"> de manera recurrente</w:t>
      </w:r>
      <w:r>
        <w:rPr>
          <w:rFonts w:ascii="Arial" w:hAnsi="Arial" w:cs="Arial"/>
          <w:color w:val="000000"/>
          <w:sz w:val="20"/>
          <w:szCs w:val="20"/>
        </w:rPr>
        <w:t xml:space="preserve"> según conste en </w:t>
      </w:r>
      <w:r w:rsidR="00C63602">
        <w:rPr>
          <w:rFonts w:ascii="Arial" w:hAnsi="Arial" w:cs="Arial"/>
          <w:color w:val="000000"/>
          <w:sz w:val="20"/>
          <w:szCs w:val="20"/>
        </w:rPr>
        <w:t>el contrato, manual de</w:t>
      </w:r>
      <w:r w:rsidR="0090091F">
        <w:rPr>
          <w:rFonts w:ascii="Arial" w:hAnsi="Arial" w:cs="Arial"/>
          <w:color w:val="000000"/>
          <w:sz w:val="20"/>
          <w:szCs w:val="20"/>
        </w:rPr>
        <w:t>l</w:t>
      </w:r>
      <w:r w:rsidR="00C63602">
        <w:rPr>
          <w:rFonts w:ascii="Arial" w:hAnsi="Arial" w:cs="Arial"/>
          <w:color w:val="000000"/>
          <w:sz w:val="20"/>
          <w:szCs w:val="20"/>
        </w:rPr>
        <w:t xml:space="preserve"> puesto o disposición de la máxima autoridad.</w:t>
      </w:r>
    </w:p>
    <w:p w14:paraId="130A0E3E" w14:textId="77777777" w:rsidR="008039D4" w:rsidRDefault="008039D4" w:rsidP="008231ED">
      <w:pPr>
        <w:pStyle w:val="Estilopredeterminado"/>
        <w:spacing w:after="0" w:line="240" w:lineRule="auto"/>
        <w:jc w:val="both"/>
        <w:rPr>
          <w:rFonts w:ascii="Arial" w:hAnsi="Arial" w:cs="Arial"/>
          <w:color w:val="000000"/>
          <w:sz w:val="20"/>
          <w:szCs w:val="20"/>
        </w:rPr>
      </w:pPr>
    </w:p>
    <w:p w14:paraId="03D10CA9" w14:textId="77777777" w:rsidR="008231ED" w:rsidRDefault="008231ED" w:rsidP="008231ED">
      <w:pPr>
        <w:pStyle w:val="Estilopredeterminado"/>
        <w:spacing w:after="0" w:line="240" w:lineRule="auto"/>
        <w:jc w:val="both"/>
        <w:rPr>
          <w:rFonts w:ascii="Arial" w:hAnsi="Arial" w:cs="Arial"/>
          <w:color w:val="000000"/>
          <w:sz w:val="20"/>
          <w:szCs w:val="20"/>
        </w:rPr>
      </w:pPr>
      <w:r>
        <w:rPr>
          <w:rFonts w:ascii="Arial" w:hAnsi="Arial" w:cs="Arial"/>
          <w:b/>
          <w:bCs/>
          <w:sz w:val="20"/>
          <w:szCs w:val="20"/>
        </w:rPr>
        <w:t>Art. 2</w:t>
      </w:r>
      <w:r>
        <w:rPr>
          <w:rFonts w:ascii="Arial" w:hAnsi="Arial" w:cs="Arial"/>
          <w:b/>
          <w:sz w:val="20"/>
          <w:szCs w:val="20"/>
        </w:rPr>
        <w:t>.- Declaración en prestación de servicio:</w:t>
      </w:r>
      <w:r>
        <w:rPr>
          <w:rFonts w:ascii="Arial" w:hAnsi="Arial" w:cs="Arial"/>
          <w:color w:val="000000"/>
          <w:sz w:val="20"/>
          <w:szCs w:val="20"/>
        </w:rPr>
        <w:t xml:space="preserve"> La</w:t>
      </w:r>
      <w:r w:rsidR="002934EA">
        <w:rPr>
          <w:rFonts w:ascii="Arial" w:hAnsi="Arial" w:cs="Arial"/>
          <w:color w:val="000000"/>
          <w:sz w:val="20"/>
          <w:szCs w:val="20"/>
        </w:rPr>
        <w:t>/el Prefecto será la</w:t>
      </w:r>
      <w:r>
        <w:rPr>
          <w:rFonts w:ascii="Arial" w:hAnsi="Arial" w:cs="Arial"/>
          <w:color w:val="000000"/>
          <w:sz w:val="20"/>
          <w:szCs w:val="20"/>
        </w:rPr>
        <w:t xml:space="preserve"> autoridad</w:t>
      </w:r>
      <w:r w:rsidR="002934EA">
        <w:rPr>
          <w:rFonts w:ascii="Arial" w:hAnsi="Arial" w:cs="Arial"/>
          <w:color w:val="000000"/>
          <w:sz w:val="20"/>
          <w:szCs w:val="20"/>
        </w:rPr>
        <w:t xml:space="preserve"> que podrá autorizar</w:t>
      </w:r>
      <w:r>
        <w:rPr>
          <w:rFonts w:ascii="Arial" w:hAnsi="Arial" w:cs="Arial"/>
          <w:color w:val="000000"/>
          <w:sz w:val="20"/>
          <w:szCs w:val="20"/>
        </w:rPr>
        <w:t xml:space="preserve"> la concesión de viáticos</w:t>
      </w:r>
      <w:r w:rsidR="008039D4">
        <w:rPr>
          <w:rFonts w:ascii="Arial" w:hAnsi="Arial" w:cs="Arial"/>
          <w:color w:val="000000"/>
          <w:sz w:val="20"/>
          <w:szCs w:val="20"/>
        </w:rPr>
        <w:t xml:space="preserve"> y</w:t>
      </w:r>
      <w:r>
        <w:rPr>
          <w:rFonts w:ascii="Arial" w:hAnsi="Arial" w:cs="Arial"/>
          <w:color w:val="000000"/>
          <w:sz w:val="20"/>
          <w:szCs w:val="20"/>
        </w:rPr>
        <w:t xml:space="preserve"> movilizaciones de las servidoras y servidores de la institución, </w:t>
      </w:r>
      <w:r w:rsidRPr="00A67A4A">
        <w:rPr>
          <w:rFonts w:ascii="Arial" w:hAnsi="Arial" w:cs="Arial"/>
          <w:color w:val="000000"/>
          <w:sz w:val="20"/>
          <w:szCs w:val="20"/>
        </w:rPr>
        <w:t>observando el procedimiento establecido en el presente Reglamento.</w:t>
      </w:r>
    </w:p>
    <w:p w14:paraId="05DF625A" w14:textId="77777777" w:rsidR="002934EA" w:rsidRDefault="002934EA" w:rsidP="008231ED">
      <w:pPr>
        <w:pStyle w:val="Estilopredeterminado"/>
        <w:spacing w:after="0" w:line="240" w:lineRule="auto"/>
        <w:jc w:val="both"/>
        <w:rPr>
          <w:rFonts w:ascii="Arial" w:hAnsi="Arial" w:cs="Arial"/>
          <w:color w:val="000000"/>
          <w:sz w:val="20"/>
          <w:szCs w:val="20"/>
        </w:rPr>
      </w:pPr>
    </w:p>
    <w:p w14:paraId="65CCB796" w14:textId="77777777" w:rsidR="002934EA" w:rsidRDefault="002934EA" w:rsidP="008231ED">
      <w:pPr>
        <w:pStyle w:val="Estilopredeterminado"/>
        <w:spacing w:after="0" w:line="240" w:lineRule="auto"/>
        <w:jc w:val="both"/>
        <w:rPr>
          <w:rFonts w:ascii="Arial" w:hAnsi="Arial" w:cs="Arial"/>
          <w:color w:val="000000"/>
          <w:sz w:val="20"/>
          <w:szCs w:val="20"/>
        </w:rPr>
      </w:pPr>
      <w:r w:rsidRPr="007C5CA5">
        <w:rPr>
          <w:rFonts w:ascii="Arial" w:hAnsi="Arial" w:cs="Arial"/>
          <w:color w:val="000000"/>
          <w:sz w:val="20"/>
          <w:szCs w:val="20"/>
          <w:highlight w:val="yellow"/>
        </w:rPr>
        <w:t xml:space="preserve">Para efectos de </w:t>
      </w:r>
      <w:r w:rsidR="007C5CA5">
        <w:rPr>
          <w:rFonts w:ascii="Arial" w:hAnsi="Arial" w:cs="Arial"/>
          <w:color w:val="000000"/>
          <w:sz w:val="20"/>
          <w:szCs w:val="20"/>
          <w:highlight w:val="yellow"/>
        </w:rPr>
        <w:t>la</w:t>
      </w:r>
      <w:r w:rsidRPr="007C5CA5">
        <w:rPr>
          <w:rFonts w:ascii="Arial" w:hAnsi="Arial" w:cs="Arial"/>
          <w:color w:val="000000"/>
          <w:sz w:val="20"/>
          <w:szCs w:val="20"/>
          <w:highlight w:val="yellow"/>
        </w:rPr>
        <w:t xml:space="preserve"> autorización</w:t>
      </w:r>
      <w:r w:rsidR="0028716F" w:rsidRPr="007C5CA5">
        <w:rPr>
          <w:rFonts w:ascii="Arial" w:hAnsi="Arial" w:cs="Arial"/>
          <w:color w:val="000000"/>
          <w:sz w:val="20"/>
          <w:szCs w:val="20"/>
          <w:highlight w:val="yellow"/>
        </w:rPr>
        <w:t>,</w:t>
      </w:r>
      <w:r w:rsidRPr="007C5CA5">
        <w:rPr>
          <w:rFonts w:ascii="Arial" w:hAnsi="Arial" w:cs="Arial"/>
          <w:color w:val="000000"/>
          <w:sz w:val="20"/>
          <w:szCs w:val="20"/>
          <w:highlight w:val="yellow"/>
        </w:rPr>
        <w:t xml:space="preserve"> el/la prefecto/a p</w:t>
      </w:r>
      <w:r w:rsidR="0028716F" w:rsidRPr="007C5CA5">
        <w:rPr>
          <w:rFonts w:ascii="Arial" w:hAnsi="Arial" w:cs="Arial"/>
          <w:color w:val="000000"/>
          <w:sz w:val="20"/>
          <w:szCs w:val="20"/>
          <w:highlight w:val="yellow"/>
        </w:rPr>
        <w:t>odrá</w:t>
      </w:r>
      <w:r w:rsidRPr="007C5CA5">
        <w:rPr>
          <w:rFonts w:ascii="Arial" w:hAnsi="Arial" w:cs="Arial"/>
          <w:color w:val="000000"/>
          <w:sz w:val="20"/>
          <w:szCs w:val="20"/>
          <w:highlight w:val="yellow"/>
        </w:rPr>
        <w:t xml:space="preserve"> delegar </w:t>
      </w:r>
      <w:r w:rsidR="0028716F" w:rsidRPr="007C5CA5">
        <w:rPr>
          <w:rFonts w:ascii="Arial" w:hAnsi="Arial" w:cs="Arial"/>
          <w:color w:val="000000"/>
          <w:sz w:val="20"/>
          <w:szCs w:val="20"/>
          <w:highlight w:val="yellow"/>
        </w:rPr>
        <w:t>dicha facultad a quien creyere conveniente</w:t>
      </w:r>
      <w:r w:rsidR="007C5CA5">
        <w:rPr>
          <w:rFonts w:ascii="Arial" w:hAnsi="Arial" w:cs="Arial"/>
          <w:color w:val="000000"/>
          <w:sz w:val="20"/>
          <w:szCs w:val="20"/>
          <w:highlight w:val="yellow"/>
        </w:rPr>
        <w:t xml:space="preserve">, siempre que </w:t>
      </w:r>
      <w:r w:rsidR="0090091F">
        <w:rPr>
          <w:rFonts w:ascii="Arial" w:hAnsi="Arial" w:cs="Arial"/>
          <w:color w:val="000000"/>
          <w:sz w:val="20"/>
          <w:szCs w:val="20"/>
          <w:highlight w:val="yellow"/>
        </w:rPr>
        <w:t xml:space="preserve">este delegado </w:t>
      </w:r>
      <w:r w:rsidR="007C5CA5">
        <w:rPr>
          <w:rFonts w:ascii="Arial" w:hAnsi="Arial" w:cs="Arial"/>
          <w:color w:val="000000"/>
          <w:sz w:val="20"/>
          <w:szCs w:val="20"/>
          <w:highlight w:val="yellow"/>
        </w:rPr>
        <w:t>cumpla con los procedimientos descritos en el presente reglamento.</w:t>
      </w:r>
    </w:p>
    <w:p w14:paraId="79ABEBBA" w14:textId="77777777" w:rsidR="008231ED" w:rsidRDefault="008231ED" w:rsidP="008231ED">
      <w:pPr>
        <w:pStyle w:val="Estilopredeterminado"/>
        <w:spacing w:after="0" w:line="240" w:lineRule="auto"/>
        <w:jc w:val="both"/>
      </w:pPr>
    </w:p>
    <w:p w14:paraId="537F3089" w14:textId="77777777" w:rsidR="008231ED" w:rsidRDefault="008231ED" w:rsidP="008231ED">
      <w:pPr>
        <w:pStyle w:val="Estilopredeterminado"/>
        <w:spacing w:after="0" w:line="240" w:lineRule="auto"/>
        <w:jc w:val="both"/>
        <w:rPr>
          <w:rFonts w:ascii="Arial" w:hAnsi="Arial" w:cs="Arial"/>
          <w:color w:val="000000"/>
          <w:sz w:val="20"/>
          <w:szCs w:val="20"/>
        </w:rPr>
      </w:pPr>
      <w:r>
        <w:rPr>
          <w:rFonts w:ascii="Arial" w:hAnsi="Arial" w:cs="Arial"/>
          <w:b/>
          <w:bCs/>
          <w:sz w:val="20"/>
          <w:szCs w:val="20"/>
        </w:rPr>
        <w:lastRenderedPageBreak/>
        <w:t>Art. 3</w:t>
      </w:r>
      <w:r>
        <w:rPr>
          <w:rFonts w:ascii="Arial" w:hAnsi="Arial" w:cs="Arial"/>
          <w:b/>
          <w:sz w:val="20"/>
          <w:szCs w:val="20"/>
        </w:rPr>
        <w:t>.- Declaración en prestación de servicio para fines de semana y feriados:</w:t>
      </w:r>
      <w:r>
        <w:rPr>
          <w:rFonts w:ascii="Arial" w:hAnsi="Arial" w:cs="Arial"/>
          <w:color w:val="000000"/>
          <w:sz w:val="20"/>
          <w:szCs w:val="20"/>
        </w:rPr>
        <w:t xml:space="preserve"> Las prestaciones de servicio para fines de semana y días fe</w:t>
      </w:r>
      <w:r w:rsidR="002934EA">
        <w:rPr>
          <w:rFonts w:ascii="Arial" w:hAnsi="Arial" w:cs="Arial"/>
          <w:color w:val="000000"/>
          <w:sz w:val="20"/>
          <w:szCs w:val="20"/>
        </w:rPr>
        <w:t xml:space="preserve">riados, serán autorizados por </w:t>
      </w:r>
      <w:r w:rsidR="002934EA" w:rsidRPr="002934EA">
        <w:rPr>
          <w:rFonts w:ascii="Arial" w:hAnsi="Arial" w:cs="Arial"/>
          <w:color w:val="000000"/>
          <w:sz w:val="20"/>
          <w:szCs w:val="20"/>
          <w:highlight w:val="yellow"/>
        </w:rPr>
        <w:t>el/la</w:t>
      </w:r>
      <w:r w:rsidR="002934EA">
        <w:rPr>
          <w:rFonts w:ascii="Arial" w:hAnsi="Arial" w:cs="Arial"/>
          <w:color w:val="000000"/>
          <w:sz w:val="20"/>
          <w:szCs w:val="20"/>
        </w:rPr>
        <w:t xml:space="preserve"> </w:t>
      </w:r>
      <w:r w:rsidR="002934EA" w:rsidRPr="002934EA">
        <w:rPr>
          <w:rFonts w:ascii="Arial" w:hAnsi="Arial" w:cs="Arial"/>
          <w:color w:val="000000"/>
          <w:sz w:val="20"/>
          <w:szCs w:val="20"/>
          <w:highlight w:val="yellow"/>
        </w:rPr>
        <w:t>Prefecto o su delegado</w:t>
      </w:r>
      <w:r w:rsidR="006C6548">
        <w:rPr>
          <w:rFonts w:ascii="Arial" w:hAnsi="Arial" w:cs="Arial"/>
          <w:color w:val="000000"/>
          <w:sz w:val="20"/>
          <w:szCs w:val="20"/>
        </w:rPr>
        <w:t>, según las necesidades institucionales</w:t>
      </w:r>
      <w:r>
        <w:rPr>
          <w:rFonts w:ascii="Arial" w:hAnsi="Arial" w:cs="Arial"/>
          <w:color w:val="000000"/>
          <w:sz w:val="20"/>
          <w:szCs w:val="20"/>
        </w:rPr>
        <w:t>.</w:t>
      </w:r>
    </w:p>
    <w:p w14:paraId="5175DC3F" w14:textId="77777777" w:rsidR="008231ED" w:rsidRDefault="008231ED" w:rsidP="008231ED">
      <w:pPr>
        <w:pStyle w:val="Estilopredeterminado"/>
        <w:spacing w:after="0" w:line="240" w:lineRule="auto"/>
        <w:jc w:val="both"/>
        <w:rPr>
          <w:rFonts w:ascii="Arial" w:hAnsi="Arial" w:cs="Arial"/>
          <w:color w:val="000000"/>
          <w:sz w:val="20"/>
          <w:szCs w:val="20"/>
        </w:rPr>
      </w:pPr>
    </w:p>
    <w:p w14:paraId="318F4CFB" w14:textId="77777777" w:rsidR="008231ED" w:rsidRPr="002E157E" w:rsidRDefault="008231ED" w:rsidP="008231ED">
      <w:pPr>
        <w:pStyle w:val="Estilopredeterminado"/>
        <w:spacing w:after="0" w:line="240" w:lineRule="auto"/>
        <w:jc w:val="both"/>
        <w:rPr>
          <w:rFonts w:ascii="Arial" w:hAnsi="Arial" w:cs="Arial"/>
          <w:color w:val="000000"/>
          <w:sz w:val="20"/>
          <w:szCs w:val="20"/>
        </w:rPr>
      </w:pPr>
      <w:r w:rsidRPr="002E157E">
        <w:rPr>
          <w:rFonts w:ascii="Arial" w:hAnsi="Arial" w:cs="Arial"/>
          <w:b/>
          <w:bCs/>
          <w:sz w:val="20"/>
          <w:szCs w:val="20"/>
        </w:rPr>
        <w:t xml:space="preserve">Art. </w:t>
      </w:r>
      <w:r>
        <w:rPr>
          <w:rFonts w:ascii="Arial" w:hAnsi="Arial" w:cs="Arial"/>
          <w:b/>
          <w:bCs/>
          <w:sz w:val="20"/>
          <w:szCs w:val="20"/>
        </w:rPr>
        <w:t>4</w:t>
      </w:r>
      <w:r w:rsidRPr="002E157E">
        <w:rPr>
          <w:rFonts w:ascii="Arial" w:hAnsi="Arial" w:cs="Arial"/>
          <w:b/>
          <w:bCs/>
          <w:sz w:val="20"/>
          <w:szCs w:val="20"/>
        </w:rPr>
        <w:t>.-</w:t>
      </w:r>
      <w:r w:rsidRPr="002E157E">
        <w:rPr>
          <w:rFonts w:ascii="Arial" w:hAnsi="Arial" w:cs="Arial"/>
          <w:b/>
          <w:sz w:val="20"/>
          <w:szCs w:val="20"/>
        </w:rPr>
        <w:t xml:space="preserve"> Solicitud de anticipo de viáticos y gastos de transporte:</w:t>
      </w:r>
      <w:r w:rsidRPr="002E157E">
        <w:rPr>
          <w:rFonts w:ascii="Arial" w:hAnsi="Arial" w:cs="Arial"/>
          <w:color w:val="000000"/>
          <w:sz w:val="20"/>
          <w:szCs w:val="20"/>
        </w:rPr>
        <w:t xml:space="preserve"> La solicitud de viáticos, y gastos de transporte, y el formulario de "</w:t>
      </w:r>
      <w:r w:rsidRPr="002E157E">
        <w:rPr>
          <w:rFonts w:ascii="Arial" w:hAnsi="Arial" w:cs="Arial"/>
          <w:b/>
          <w:sz w:val="20"/>
          <w:szCs w:val="20"/>
        </w:rPr>
        <w:t>SOLICITUD DE AUTORIZACIÓN PARA CUMPLIMIENTO DE SERVICIOS INSTITUCIONALES</w:t>
      </w:r>
      <w:r w:rsidR="002A7A7C">
        <w:rPr>
          <w:rFonts w:ascii="Arial" w:hAnsi="Arial" w:cs="Arial"/>
          <w:color w:val="000000"/>
          <w:sz w:val="20"/>
          <w:szCs w:val="20"/>
        </w:rPr>
        <w:t>” (ANEXO I</w:t>
      </w:r>
      <w:r w:rsidRPr="002E157E">
        <w:rPr>
          <w:rFonts w:ascii="Arial" w:hAnsi="Arial" w:cs="Arial"/>
          <w:color w:val="000000"/>
          <w:sz w:val="20"/>
          <w:szCs w:val="20"/>
        </w:rPr>
        <w:t>), parte integrante del presente Reglamento serán presentados en la Dirección Financiera</w:t>
      </w:r>
      <w:r w:rsidR="008039D4">
        <w:rPr>
          <w:rFonts w:ascii="Arial" w:hAnsi="Arial" w:cs="Arial"/>
          <w:color w:val="000000"/>
          <w:sz w:val="20"/>
          <w:szCs w:val="20"/>
        </w:rPr>
        <w:t xml:space="preserve"> o quien hiciera sus veces</w:t>
      </w:r>
      <w:r w:rsidRPr="002E157E">
        <w:rPr>
          <w:rFonts w:ascii="Arial" w:hAnsi="Arial" w:cs="Arial"/>
          <w:color w:val="000000"/>
          <w:sz w:val="20"/>
          <w:szCs w:val="20"/>
        </w:rPr>
        <w:t xml:space="preserve">, </w:t>
      </w:r>
      <w:r w:rsidRPr="002E157E">
        <w:rPr>
          <w:rFonts w:ascii="Arial" w:hAnsi="Arial" w:cs="Arial"/>
          <w:color w:val="auto"/>
          <w:sz w:val="20"/>
          <w:szCs w:val="20"/>
        </w:rPr>
        <w:t>con por lo menos 3 días de anticipación, para el cálculo y pago del anticipo de los viáticos, que correspondan, salvo los casos calificados de urgentes o imprevistos</w:t>
      </w:r>
      <w:r w:rsidRPr="002E157E">
        <w:rPr>
          <w:rFonts w:ascii="Arial" w:hAnsi="Arial" w:cs="Arial"/>
          <w:color w:val="000000"/>
          <w:sz w:val="20"/>
          <w:szCs w:val="20"/>
        </w:rPr>
        <w:t>.</w:t>
      </w:r>
    </w:p>
    <w:p w14:paraId="618908D5" w14:textId="77777777" w:rsidR="008231ED" w:rsidRDefault="008231ED" w:rsidP="008231ED">
      <w:pPr>
        <w:pStyle w:val="Estilopredeterminado"/>
        <w:spacing w:after="0" w:line="240" w:lineRule="auto"/>
        <w:jc w:val="both"/>
        <w:rPr>
          <w:rFonts w:ascii="Arial" w:hAnsi="Arial" w:cs="Arial"/>
          <w:color w:val="000000"/>
          <w:sz w:val="20"/>
          <w:szCs w:val="20"/>
        </w:rPr>
      </w:pPr>
    </w:p>
    <w:p w14:paraId="6124B070" w14:textId="77777777" w:rsidR="008231ED" w:rsidRDefault="008231ED" w:rsidP="008231ED">
      <w:pPr>
        <w:pStyle w:val="Estilopredeterminado"/>
        <w:spacing w:after="0" w:line="240" w:lineRule="auto"/>
        <w:jc w:val="both"/>
        <w:rPr>
          <w:rFonts w:ascii="Arial" w:hAnsi="Arial" w:cs="Arial"/>
          <w:color w:val="000000"/>
          <w:sz w:val="20"/>
          <w:szCs w:val="20"/>
        </w:rPr>
      </w:pPr>
      <w:r>
        <w:rPr>
          <w:rFonts w:ascii="Arial" w:hAnsi="Arial" w:cs="Arial"/>
          <w:color w:val="000000"/>
          <w:sz w:val="20"/>
          <w:szCs w:val="20"/>
        </w:rPr>
        <w:t>Para obtener esta autorización y el posterior desembolso de los valores por concepto de viáticos, se cumplirá con el siguiente procedimiento:</w:t>
      </w:r>
    </w:p>
    <w:p w14:paraId="5791A974" w14:textId="77777777" w:rsidR="008231ED" w:rsidRDefault="008231ED" w:rsidP="008231ED">
      <w:pPr>
        <w:pStyle w:val="Estilopredeterminado"/>
        <w:spacing w:after="0" w:line="240" w:lineRule="auto"/>
        <w:jc w:val="both"/>
        <w:rPr>
          <w:rFonts w:ascii="Arial" w:hAnsi="Arial" w:cs="Arial"/>
          <w:color w:val="000000"/>
          <w:sz w:val="20"/>
          <w:szCs w:val="20"/>
        </w:rPr>
      </w:pPr>
    </w:p>
    <w:p w14:paraId="0A1EAF25" w14:textId="77777777" w:rsidR="008231ED" w:rsidRDefault="008231ED" w:rsidP="008231ED">
      <w:pPr>
        <w:pStyle w:val="Estilopredeterminado"/>
        <w:numPr>
          <w:ilvl w:val="0"/>
          <w:numId w:val="5"/>
        </w:numPr>
        <w:spacing w:after="0" w:line="240" w:lineRule="auto"/>
        <w:jc w:val="both"/>
        <w:rPr>
          <w:rFonts w:ascii="Arial" w:hAnsi="Arial" w:cs="Arial"/>
          <w:color w:val="000000"/>
          <w:sz w:val="20"/>
          <w:szCs w:val="20"/>
        </w:rPr>
      </w:pPr>
      <w:r w:rsidRPr="00A10EA3">
        <w:rPr>
          <w:rFonts w:ascii="Arial" w:hAnsi="Arial" w:cs="Arial"/>
          <w:color w:val="000000"/>
          <w:sz w:val="20"/>
          <w:szCs w:val="20"/>
        </w:rPr>
        <w:t xml:space="preserve">El responsable de cada unidad o proceso interno o el inmediato superior de la o el servidor y la o el obrero que ha sido designado para cumplir los servicios institucionales fuera del domicilio y/o lugar habitual de trabajo, dentro del país, deberá solicitar a la máxima autoridad o su delegado, la autorización correspondiente dentro de los tres (3) días plazo previos a la salida programada, en el formulario de solicitud disponible en la página web </w:t>
      </w:r>
      <w:hyperlink r:id="rId6" w:history="1">
        <w:r w:rsidR="006C6548" w:rsidRPr="003F3F41">
          <w:rPr>
            <w:rStyle w:val="Hipervnculo"/>
            <w:rFonts w:ascii="Arial" w:hAnsi="Arial" w:cs="Arial"/>
            <w:sz w:val="20"/>
            <w:szCs w:val="20"/>
          </w:rPr>
          <w:t>www.trabajo.gob.ec</w:t>
        </w:r>
      </w:hyperlink>
      <w:r>
        <w:rPr>
          <w:rFonts w:ascii="Arial" w:hAnsi="Arial" w:cs="Arial"/>
          <w:color w:val="000000"/>
          <w:sz w:val="20"/>
          <w:szCs w:val="20"/>
        </w:rPr>
        <w:t>.</w:t>
      </w:r>
    </w:p>
    <w:p w14:paraId="5631D669" w14:textId="77777777" w:rsidR="008231ED" w:rsidRDefault="008231ED" w:rsidP="008231ED">
      <w:pPr>
        <w:pStyle w:val="Estilopredeterminado"/>
        <w:spacing w:after="0" w:line="240" w:lineRule="auto"/>
        <w:ind w:left="720"/>
        <w:jc w:val="both"/>
        <w:rPr>
          <w:rFonts w:ascii="Arial" w:hAnsi="Arial" w:cs="Arial"/>
          <w:color w:val="000000"/>
          <w:sz w:val="20"/>
          <w:szCs w:val="20"/>
        </w:rPr>
      </w:pPr>
    </w:p>
    <w:p w14:paraId="50FB6E48" w14:textId="77777777" w:rsidR="008231ED" w:rsidRDefault="008231ED" w:rsidP="008231ED">
      <w:pPr>
        <w:pStyle w:val="Estilopredeterminado"/>
        <w:numPr>
          <w:ilvl w:val="0"/>
          <w:numId w:val="5"/>
        </w:numPr>
        <w:spacing w:after="0" w:line="240" w:lineRule="auto"/>
        <w:jc w:val="both"/>
        <w:rPr>
          <w:rFonts w:ascii="Arial" w:hAnsi="Arial" w:cs="Arial"/>
          <w:color w:val="000000"/>
          <w:sz w:val="20"/>
          <w:szCs w:val="20"/>
        </w:rPr>
      </w:pPr>
      <w:r w:rsidRPr="00A10EA3">
        <w:rPr>
          <w:rFonts w:ascii="Arial" w:hAnsi="Arial" w:cs="Arial"/>
          <w:color w:val="000000"/>
          <w:sz w:val="20"/>
          <w:szCs w:val="20"/>
        </w:rPr>
        <w:t>Autorizado el cumplimiento de servicios institucionales, se remitirá el formulario pertinente a la unidad financiera, o quien hiciere sus veces, la cual verificará la disponibilidad presupuestaria.</w:t>
      </w:r>
    </w:p>
    <w:p w14:paraId="58C2AED3" w14:textId="77777777" w:rsidR="008231ED" w:rsidRDefault="008231ED" w:rsidP="008231ED">
      <w:pPr>
        <w:pStyle w:val="Prrafodelista"/>
        <w:spacing w:after="0" w:line="240" w:lineRule="auto"/>
        <w:rPr>
          <w:rFonts w:ascii="Arial" w:hAnsi="Arial" w:cs="Arial"/>
          <w:color w:val="000000"/>
          <w:sz w:val="20"/>
          <w:szCs w:val="20"/>
        </w:rPr>
      </w:pPr>
    </w:p>
    <w:p w14:paraId="3FB9B95B" w14:textId="77777777" w:rsidR="008231ED" w:rsidRDefault="008231ED" w:rsidP="008231ED">
      <w:pPr>
        <w:pStyle w:val="Estilopredeterminado"/>
        <w:numPr>
          <w:ilvl w:val="0"/>
          <w:numId w:val="5"/>
        </w:numPr>
        <w:spacing w:after="0" w:line="240" w:lineRule="auto"/>
        <w:jc w:val="both"/>
        <w:rPr>
          <w:rFonts w:ascii="Arial" w:hAnsi="Arial" w:cs="Arial"/>
          <w:color w:val="000000"/>
          <w:sz w:val="20"/>
          <w:szCs w:val="20"/>
        </w:rPr>
      </w:pPr>
      <w:r w:rsidRPr="00BE5B9E">
        <w:rPr>
          <w:rFonts w:ascii="Arial" w:hAnsi="Arial" w:cs="Arial"/>
          <w:color w:val="000000"/>
          <w:sz w:val="20"/>
          <w:szCs w:val="20"/>
        </w:rPr>
        <w:t>De existir los fondos correspondientes, la unidad financiera, o quien hiciere sus veces, realizará el cálculo de los viáticos y/o movilizaciones a que hubiera lugar según los días efectivamente autorizados; y, procederá con la entrega del cien por ciento (100%) del valor determinado, por lo menos con un (1) día de anticipación a la fecha de salida programada.</w:t>
      </w:r>
      <w:r w:rsidR="0090091F">
        <w:rPr>
          <w:rFonts w:ascii="Arial" w:hAnsi="Arial" w:cs="Arial"/>
          <w:color w:val="000000"/>
          <w:sz w:val="20"/>
          <w:szCs w:val="20"/>
        </w:rPr>
        <w:t xml:space="preserve"> De ser autorizado un viaje de manera urgente, los valores se desembolsarán en un plazo máximo no mayor de 48 horas posteriores a la presentación de la solici</w:t>
      </w:r>
      <w:r w:rsidR="00E833D6">
        <w:rPr>
          <w:rFonts w:ascii="Arial" w:hAnsi="Arial" w:cs="Arial"/>
          <w:color w:val="000000"/>
          <w:sz w:val="20"/>
          <w:szCs w:val="20"/>
        </w:rPr>
        <w:t>tud, siempre que se comprobare la existencia de los fondos correspondientes.</w:t>
      </w:r>
    </w:p>
    <w:p w14:paraId="5308B6B1" w14:textId="77777777" w:rsidR="008231ED" w:rsidRDefault="008231ED" w:rsidP="008231ED">
      <w:pPr>
        <w:pStyle w:val="Prrafodelista"/>
        <w:spacing w:after="0" w:line="240" w:lineRule="auto"/>
        <w:rPr>
          <w:rFonts w:ascii="Arial" w:hAnsi="Arial" w:cs="Arial"/>
          <w:color w:val="000000"/>
          <w:sz w:val="20"/>
          <w:szCs w:val="20"/>
        </w:rPr>
      </w:pPr>
    </w:p>
    <w:p w14:paraId="10558DF4" w14:textId="3F50E8EB" w:rsidR="008231ED" w:rsidRDefault="008231ED" w:rsidP="008231ED">
      <w:pPr>
        <w:pStyle w:val="Estilopredeterminado"/>
        <w:numPr>
          <w:ilvl w:val="0"/>
          <w:numId w:val="5"/>
        </w:numPr>
        <w:spacing w:after="0" w:line="240" w:lineRule="auto"/>
        <w:jc w:val="both"/>
        <w:rPr>
          <w:rFonts w:ascii="Arial" w:hAnsi="Arial" w:cs="Arial"/>
          <w:color w:val="000000"/>
          <w:sz w:val="20"/>
          <w:szCs w:val="20"/>
        </w:rPr>
      </w:pPr>
      <w:r w:rsidRPr="00BE5B9E">
        <w:rPr>
          <w:rFonts w:ascii="Arial" w:hAnsi="Arial" w:cs="Arial"/>
          <w:color w:val="000000"/>
          <w:sz w:val="20"/>
          <w:szCs w:val="20"/>
        </w:rPr>
        <w:t xml:space="preserve">La adquisición del boleto o pasaje para el desplazamiento de las y los servidores o la disposición de la utilización del trasporte institucional será responsabilidad de la </w:t>
      </w:r>
      <w:r w:rsidRPr="0027403E">
        <w:rPr>
          <w:rFonts w:ascii="Arial" w:hAnsi="Arial" w:cs="Arial"/>
          <w:color w:val="000000"/>
          <w:sz w:val="20"/>
          <w:szCs w:val="20"/>
          <w:highlight w:val="yellow"/>
        </w:rPr>
        <w:t>unidad administrativa</w:t>
      </w:r>
      <w:r w:rsidRPr="00BE5B9E">
        <w:rPr>
          <w:rFonts w:ascii="Arial" w:hAnsi="Arial" w:cs="Arial"/>
          <w:color w:val="000000"/>
          <w:sz w:val="20"/>
          <w:szCs w:val="20"/>
        </w:rPr>
        <w:t>, luego de obtener la autorización respectiva; y, la entrega de los mismos se la realizará por lo menos con un (1) día de anticipación a la fecha de salida programada. De no existir disponibilidad presupuestaria, la solicitud y autorización para el cumplimiento de se</w:t>
      </w:r>
      <w:r>
        <w:rPr>
          <w:rFonts w:ascii="Arial" w:hAnsi="Arial" w:cs="Arial"/>
          <w:color w:val="000000"/>
          <w:sz w:val="20"/>
          <w:szCs w:val="20"/>
        </w:rPr>
        <w:t>rvicios institucionales quedará insubsistente</w:t>
      </w:r>
      <w:r w:rsidRPr="00BE5B9E">
        <w:rPr>
          <w:rFonts w:ascii="Arial" w:hAnsi="Arial" w:cs="Arial"/>
          <w:color w:val="000000"/>
          <w:sz w:val="20"/>
          <w:szCs w:val="20"/>
        </w:rPr>
        <w:t>.</w:t>
      </w:r>
    </w:p>
    <w:p w14:paraId="3D338176" w14:textId="77777777" w:rsidR="008231ED" w:rsidRDefault="008231ED" w:rsidP="008231ED">
      <w:pPr>
        <w:pStyle w:val="Prrafodelista"/>
        <w:spacing w:after="0" w:line="240" w:lineRule="auto"/>
        <w:rPr>
          <w:rFonts w:ascii="Arial" w:hAnsi="Arial" w:cs="Arial"/>
          <w:color w:val="000000"/>
          <w:sz w:val="20"/>
          <w:szCs w:val="20"/>
        </w:rPr>
      </w:pPr>
    </w:p>
    <w:p w14:paraId="7BFA7211" w14:textId="77777777" w:rsidR="008231ED" w:rsidRPr="00BE5B9E" w:rsidRDefault="008231ED" w:rsidP="008231ED">
      <w:pPr>
        <w:pStyle w:val="Estilopredeterminado"/>
        <w:numPr>
          <w:ilvl w:val="0"/>
          <w:numId w:val="5"/>
        </w:numPr>
        <w:spacing w:after="0" w:line="240" w:lineRule="auto"/>
        <w:jc w:val="both"/>
        <w:rPr>
          <w:rFonts w:ascii="Arial" w:hAnsi="Arial" w:cs="Arial"/>
          <w:color w:val="000000"/>
          <w:sz w:val="20"/>
          <w:szCs w:val="20"/>
        </w:rPr>
      </w:pPr>
      <w:r w:rsidRPr="00BE5B9E">
        <w:rPr>
          <w:rFonts w:ascii="Arial" w:hAnsi="Arial" w:cs="Arial"/>
          <w:color w:val="000000"/>
          <w:sz w:val="20"/>
          <w:szCs w:val="20"/>
        </w:rPr>
        <w:t>Una vez que se cuente con la disponibilidad presupuestaria para el cumplimiento de los servicios instit</w:t>
      </w:r>
      <w:r w:rsidR="00E833D6">
        <w:rPr>
          <w:rFonts w:ascii="Arial" w:hAnsi="Arial" w:cs="Arial"/>
          <w:color w:val="000000"/>
          <w:sz w:val="20"/>
          <w:szCs w:val="20"/>
        </w:rPr>
        <w:t xml:space="preserve">ucionales </w:t>
      </w:r>
      <w:r w:rsidR="00E833D6" w:rsidRPr="00E833D6">
        <w:rPr>
          <w:rFonts w:ascii="Arial" w:hAnsi="Arial" w:cs="Arial"/>
          <w:color w:val="000000"/>
          <w:sz w:val="20"/>
          <w:szCs w:val="20"/>
          <w:highlight w:val="yellow"/>
        </w:rPr>
        <w:t>la unidad financiera</w:t>
      </w:r>
      <w:r w:rsidRPr="00BE5B9E">
        <w:rPr>
          <w:rFonts w:ascii="Arial" w:hAnsi="Arial" w:cs="Arial"/>
          <w:color w:val="000000"/>
          <w:sz w:val="20"/>
          <w:szCs w:val="20"/>
        </w:rPr>
        <w:t xml:space="preserve">, informará a la </w:t>
      </w:r>
      <w:r w:rsidRPr="00E72666">
        <w:rPr>
          <w:rFonts w:ascii="Arial" w:hAnsi="Arial" w:cs="Arial"/>
          <w:color w:val="000000"/>
          <w:sz w:val="20"/>
          <w:szCs w:val="20"/>
          <w:highlight w:val="yellow"/>
        </w:rPr>
        <w:t>unidad de adm</w:t>
      </w:r>
      <w:r w:rsidR="00E833D6" w:rsidRPr="00E72666">
        <w:rPr>
          <w:rFonts w:ascii="Arial" w:hAnsi="Arial" w:cs="Arial"/>
          <w:color w:val="000000"/>
          <w:sz w:val="20"/>
          <w:szCs w:val="20"/>
          <w:highlight w:val="yellow"/>
        </w:rPr>
        <w:t>inistración del talento humano</w:t>
      </w:r>
      <w:r w:rsidRPr="00BE5B9E">
        <w:rPr>
          <w:rFonts w:ascii="Arial" w:hAnsi="Arial" w:cs="Arial"/>
          <w:color w:val="000000"/>
          <w:sz w:val="20"/>
          <w:szCs w:val="20"/>
        </w:rPr>
        <w:t>, sobre este particular, indicando el nombre de las o los servidores que cumplirán</w:t>
      </w:r>
      <w:r w:rsidR="00E72666">
        <w:rPr>
          <w:rFonts w:ascii="Arial" w:hAnsi="Arial" w:cs="Arial"/>
          <w:color w:val="000000"/>
          <w:sz w:val="20"/>
          <w:szCs w:val="20"/>
        </w:rPr>
        <w:t xml:space="preserve"> los</w:t>
      </w:r>
      <w:r w:rsidRPr="00BE5B9E">
        <w:rPr>
          <w:rFonts w:ascii="Arial" w:hAnsi="Arial" w:cs="Arial"/>
          <w:color w:val="000000"/>
          <w:sz w:val="20"/>
          <w:szCs w:val="20"/>
        </w:rPr>
        <w:t xml:space="preserve"> servicios y los días que permanecerán fuera de su lugar habitual de trabajo, para efectos del control de asistencia.</w:t>
      </w:r>
    </w:p>
    <w:p w14:paraId="51F6ED16" w14:textId="77777777" w:rsidR="008231ED" w:rsidRDefault="008231ED" w:rsidP="008231ED">
      <w:pPr>
        <w:pStyle w:val="Estilopredeterminado"/>
        <w:spacing w:after="0" w:line="240" w:lineRule="auto"/>
        <w:ind w:left="360"/>
        <w:jc w:val="both"/>
        <w:rPr>
          <w:rFonts w:ascii="Arial" w:hAnsi="Arial" w:cs="Arial"/>
          <w:color w:val="000000"/>
          <w:sz w:val="20"/>
          <w:szCs w:val="20"/>
        </w:rPr>
      </w:pPr>
    </w:p>
    <w:p w14:paraId="08F24906" w14:textId="77777777" w:rsidR="008231ED" w:rsidRPr="00BE5B9E" w:rsidRDefault="008231ED" w:rsidP="008231ED">
      <w:pPr>
        <w:pStyle w:val="Estilopredeterminado"/>
        <w:spacing w:after="0" w:line="240" w:lineRule="auto"/>
        <w:jc w:val="both"/>
        <w:rPr>
          <w:rFonts w:ascii="Arial" w:hAnsi="Arial" w:cs="Arial"/>
          <w:color w:val="000000"/>
          <w:sz w:val="20"/>
          <w:szCs w:val="20"/>
        </w:rPr>
      </w:pPr>
      <w:r w:rsidRPr="00BE5B9E">
        <w:rPr>
          <w:rFonts w:ascii="Arial" w:hAnsi="Arial" w:cs="Arial"/>
          <w:color w:val="000000"/>
          <w:sz w:val="20"/>
          <w:szCs w:val="20"/>
        </w:rPr>
        <w:t>Se exceptúa del cumplimiento de los plazos determinados en este artículo, los casos referentes a las</w:t>
      </w:r>
      <w:r>
        <w:rPr>
          <w:rFonts w:ascii="Arial" w:hAnsi="Arial" w:cs="Arial"/>
          <w:color w:val="000000"/>
          <w:sz w:val="20"/>
          <w:szCs w:val="20"/>
        </w:rPr>
        <w:t xml:space="preserve"> </w:t>
      </w:r>
      <w:r w:rsidRPr="00BE5B9E">
        <w:rPr>
          <w:rFonts w:ascii="Arial" w:hAnsi="Arial" w:cs="Arial"/>
          <w:color w:val="000000"/>
          <w:sz w:val="20"/>
          <w:szCs w:val="20"/>
        </w:rPr>
        <w:t>máximas autoridades institucionales y aquellos de urgencia</w:t>
      </w:r>
      <w:r w:rsidR="00E72666">
        <w:rPr>
          <w:rFonts w:ascii="Arial" w:hAnsi="Arial" w:cs="Arial"/>
          <w:color w:val="000000"/>
          <w:sz w:val="20"/>
          <w:szCs w:val="20"/>
        </w:rPr>
        <w:t xml:space="preserve"> o</w:t>
      </w:r>
      <w:r w:rsidRPr="00BE5B9E">
        <w:rPr>
          <w:rFonts w:ascii="Arial" w:hAnsi="Arial" w:cs="Arial"/>
          <w:color w:val="000000"/>
          <w:sz w:val="20"/>
          <w:szCs w:val="20"/>
        </w:rPr>
        <w:t xml:space="preserve"> no planificados que se pre</w:t>
      </w:r>
      <w:r w:rsidR="00CA6CF0">
        <w:rPr>
          <w:rFonts w:ascii="Arial" w:hAnsi="Arial" w:cs="Arial"/>
          <w:color w:val="000000"/>
          <w:sz w:val="20"/>
          <w:szCs w:val="20"/>
        </w:rPr>
        <w:t>senten,</w:t>
      </w:r>
      <w:r w:rsidRPr="00BE5B9E">
        <w:rPr>
          <w:rFonts w:ascii="Arial" w:hAnsi="Arial" w:cs="Arial"/>
          <w:color w:val="000000"/>
          <w:sz w:val="20"/>
          <w:szCs w:val="20"/>
        </w:rPr>
        <w:t xml:space="preserve"> que</w:t>
      </w:r>
      <w:r>
        <w:rPr>
          <w:rFonts w:ascii="Arial" w:hAnsi="Arial" w:cs="Arial"/>
          <w:color w:val="000000"/>
          <w:sz w:val="20"/>
          <w:szCs w:val="20"/>
        </w:rPr>
        <w:t xml:space="preserve"> </w:t>
      </w:r>
      <w:r w:rsidRPr="00BE5B9E">
        <w:rPr>
          <w:rFonts w:ascii="Arial" w:hAnsi="Arial" w:cs="Arial"/>
          <w:color w:val="000000"/>
          <w:sz w:val="20"/>
          <w:szCs w:val="20"/>
        </w:rPr>
        <w:t>tengan relación con necesidades</w:t>
      </w:r>
      <w:r w:rsidR="00CA6CF0">
        <w:rPr>
          <w:rFonts w:ascii="Arial" w:hAnsi="Arial" w:cs="Arial"/>
          <w:color w:val="000000"/>
          <w:sz w:val="20"/>
          <w:szCs w:val="20"/>
        </w:rPr>
        <w:t xml:space="preserve"> urgentes o imprevistas</w:t>
      </w:r>
      <w:r w:rsidRPr="00BE5B9E">
        <w:rPr>
          <w:rFonts w:ascii="Arial" w:hAnsi="Arial" w:cs="Arial"/>
          <w:color w:val="000000"/>
          <w:sz w:val="20"/>
          <w:szCs w:val="20"/>
        </w:rPr>
        <w:t xml:space="preserve"> de la institución, los que deberán ser autorizados por</w:t>
      </w:r>
      <w:r>
        <w:rPr>
          <w:rFonts w:ascii="Arial" w:hAnsi="Arial" w:cs="Arial"/>
          <w:color w:val="000000"/>
          <w:sz w:val="20"/>
          <w:szCs w:val="20"/>
        </w:rPr>
        <w:t xml:space="preserve"> </w:t>
      </w:r>
      <w:r w:rsidRPr="00BE5B9E">
        <w:rPr>
          <w:rFonts w:ascii="Arial" w:hAnsi="Arial" w:cs="Arial"/>
          <w:color w:val="000000"/>
          <w:sz w:val="20"/>
          <w:szCs w:val="20"/>
        </w:rPr>
        <w:t>la máxima autoridad o su delegado.</w:t>
      </w:r>
    </w:p>
    <w:p w14:paraId="51E83176" w14:textId="77777777" w:rsidR="008231ED" w:rsidRDefault="008231ED" w:rsidP="008231ED">
      <w:pPr>
        <w:pStyle w:val="Estilopredeterminado"/>
        <w:spacing w:after="0" w:line="240" w:lineRule="auto"/>
        <w:jc w:val="both"/>
        <w:rPr>
          <w:rFonts w:ascii="Arial" w:hAnsi="Arial" w:cs="Arial"/>
          <w:color w:val="000000"/>
          <w:sz w:val="20"/>
          <w:szCs w:val="20"/>
        </w:rPr>
      </w:pPr>
    </w:p>
    <w:p w14:paraId="53BE643E" w14:textId="77777777" w:rsidR="008231ED" w:rsidRPr="00943FA0" w:rsidRDefault="008231ED" w:rsidP="008231ED">
      <w:pPr>
        <w:pStyle w:val="Estilopredeterminado"/>
        <w:spacing w:after="0" w:line="240" w:lineRule="auto"/>
        <w:jc w:val="both"/>
        <w:rPr>
          <w:rFonts w:ascii="Arial" w:hAnsi="Arial" w:cs="Arial"/>
          <w:color w:val="auto"/>
          <w:sz w:val="20"/>
          <w:szCs w:val="20"/>
        </w:rPr>
      </w:pPr>
      <w:r w:rsidRPr="008B6C0C">
        <w:rPr>
          <w:rFonts w:ascii="Arial" w:hAnsi="Arial" w:cs="Arial"/>
          <w:color w:val="auto"/>
          <w:sz w:val="20"/>
          <w:szCs w:val="20"/>
        </w:rPr>
        <w:t xml:space="preserve">El formulario de solicitud de la prestación de servicios, </w:t>
      </w:r>
      <w:r w:rsidR="00D3079D">
        <w:rPr>
          <w:rFonts w:ascii="Arial" w:hAnsi="Arial" w:cs="Arial"/>
          <w:color w:val="auto"/>
          <w:sz w:val="20"/>
          <w:szCs w:val="20"/>
        </w:rPr>
        <w:t xml:space="preserve">podrá ser tramitado por los medios electrónicos que la </w:t>
      </w:r>
      <w:r w:rsidR="00D3079D" w:rsidRPr="00CA6CF0">
        <w:rPr>
          <w:rFonts w:ascii="Arial" w:hAnsi="Arial" w:cs="Arial"/>
          <w:color w:val="auto"/>
          <w:sz w:val="20"/>
          <w:szCs w:val="20"/>
          <w:highlight w:val="yellow"/>
        </w:rPr>
        <w:t>Dirección Informática</w:t>
      </w:r>
      <w:r w:rsidR="00D3079D">
        <w:rPr>
          <w:rFonts w:ascii="Arial" w:hAnsi="Arial" w:cs="Arial"/>
          <w:color w:val="auto"/>
          <w:sz w:val="20"/>
          <w:szCs w:val="20"/>
        </w:rPr>
        <w:t xml:space="preserve"> diseñare</w:t>
      </w:r>
      <w:r w:rsidRPr="008B6C0C">
        <w:rPr>
          <w:rFonts w:ascii="Arial" w:hAnsi="Arial" w:cs="Arial"/>
          <w:color w:val="auto"/>
          <w:sz w:val="20"/>
          <w:szCs w:val="20"/>
        </w:rPr>
        <w:t xml:space="preserve">, </w:t>
      </w:r>
      <w:r w:rsidR="00D3079D">
        <w:rPr>
          <w:rFonts w:ascii="Arial" w:hAnsi="Arial" w:cs="Arial"/>
          <w:color w:val="auto"/>
          <w:sz w:val="20"/>
          <w:szCs w:val="20"/>
        </w:rPr>
        <w:t>utilizando firmas electrónicas debidamente certificada</w:t>
      </w:r>
      <w:r w:rsidR="00CA6CF0">
        <w:rPr>
          <w:rFonts w:ascii="Arial" w:hAnsi="Arial" w:cs="Arial"/>
          <w:color w:val="auto"/>
          <w:sz w:val="20"/>
          <w:szCs w:val="20"/>
        </w:rPr>
        <w:t>s</w:t>
      </w:r>
      <w:r w:rsidR="00D3079D">
        <w:rPr>
          <w:rFonts w:ascii="Arial" w:hAnsi="Arial" w:cs="Arial"/>
          <w:color w:val="auto"/>
          <w:sz w:val="20"/>
          <w:szCs w:val="20"/>
        </w:rPr>
        <w:t xml:space="preserve"> de acuerdo a la ley.</w:t>
      </w:r>
    </w:p>
    <w:p w14:paraId="4A187956" w14:textId="77777777" w:rsidR="008231ED" w:rsidRDefault="008231ED" w:rsidP="008231ED">
      <w:pPr>
        <w:pStyle w:val="Estilopredeterminado"/>
        <w:spacing w:after="0" w:line="240" w:lineRule="auto"/>
        <w:jc w:val="both"/>
        <w:rPr>
          <w:rFonts w:ascii="Arial" w:hAnsi="Arial" w:cs="Arial"/>
          <w:color w:val="FF0000"/>
          <w:sz w:val="20"/>
          <w:szCs w:val="20"/>
        </w:rPr>
      </w:pPr>
    </w:p>
    <w:p w14:paraId="27F3B7C7" w14:textId="77777777" w:rsidR="008231ED" w:rsidRDefault="008231ED" w:rsidP="008231ED">
      <w:pPr>
        <w:pStyle w:val="Estilopredeterminado"/>
        <w:spacing w:after="0" w:line="240" w:lineRule="auto"/>
        <w:jc w:val="both"/>
        <w:rPr>
          <w:rFonts w:ascii="Arial" w:hAnsi="Arial" w:cs="Arial"/>
          <w:color w:val="000000"/>
          <w:sz w:val="20"/>
          <w:szCs w:val="20"/>
        </w:rPr>
      </w:pPr>
      <w:r>
        <w:rPr>
          <w:rFonts w:ascii="Arial" w:hAnsi="Arial" w:cs="Arial"/>
          <w:b/>
          <w:bCs/>
          <w:sz w:val="20"/>
          <w:szCs w:val="20"/>
        </w:rPr>
        <w:t>Art. 5</w:t>
      </w:r>
      <w:r>
        <w:rPr>
          <w:rFonts w:ascii="Arial" w:hAnsi="Arial" w:cs="Arial"/>
          <w:b/>
          <w:sz w:val="20"/>
          <w:szCs w:val="20"/>
        </w:rPr>
        <w:t>.- Gastos de transporte:</w:t>
      </w:r>
      <w:r>
        <w:rPr>
          <w:rFonts w:ascii="Arial" w:hAnsi="Arial" w:cs="Arial"/>
          <w:color w:val="000000"/>
          <w:sz w:val="20"/>
          <w:szCs w:val="20"/>
        </w:rPr>
        <w:t xml:space="preserve"> </w:t>
      </w:r>
      <w:r w:rsidR="008B6C0C" w:rsidRPr="008B6C0C">
        <w:rPr>
          <w:rFonts w:ascii="Arial" w:hAnsi="Arial" w:cs="Arial"/>
          <w:color w:val="000000"/>
          <w:sz w:val="20"/>
          <w:szCs w:val="20"/>
          <w:highlight w:val="yellow"/>
        </w:rPr>
        <w:t>El Gobierno Provincial</w:t>
      </w:r>
      <w:r>
        <w:rPr>
          <w:rFonts w:ascii="Arial" w:hAnsi="Arial" w:cs="Arial"/>
          <w:color w:val="000000"/>
          <w:sz w:val="20"/>
          <w:szCs w:val="20"/>
        </w:rPr>
        <w:t xml:space="preserve"> gestionará la movilización de las y los servidores, sea esta la adquisición de pasajes aéreos o terrestres para la movilización desde y hacia diferentes ciudades del país.</w:t>
      </w:r>
    </w:p>
    <w:p w14:paraId="4BDE1779" w14:textId="77777777" w:rsidR="008231ED" w:rsidRDefault="008231ED" w:rsidP="008231ED">
      <w:pPr>
        <w:pStyle w:val="Estilopredeterminado"/>
        <w:spacing w:after="0" w:line="240" w:lineRule="auto"/>
        <w:jc w:val="both"/>
        <w:rPr>
          <w:rFonts w:ascii="Arial" w:hAnsi="Arial" w:cs="Arial"/>
          <w:color w:val="000000"/>
          <w:sz w:val="20"/>
          <w:szCs w:val="20"/>
        </w:rPr>
      </w:pPr>
    </w:p>
    <w:p w14:paraId="2237500E" w14:textId="77777777" w:rsidR="008231ED" w:rsidRDefault="008231ED" w:rsidP="008231ED">
      <w:pPr>
        <w:pStyle w:val="Estilopredeterminado"/>
        <w:spacing w:after="0" w:line="240" w:lineRule="auto"/>
        <w:jc w:val="both"/>
        <w:rPr>
          <w:rFonts w:ascii="Arial" w:hAnsi="Arial" w:cs="Arial"/>
          <w:color w:val="000000"/>
          <w:sz w:val="20"/>
          <w:szCs w:val="20"/>
        </w:rPr>
      </w:pPr>
      <w:r>
        <w:rPr>
          <w:rFonts w:ascii="Arial" w:hAnsi="Arial" w:cs="Arial"/>
          <w:color w:val="000000"/>
          <w:sz w:val="20"/>
          <w:szCs w:val="20"/>
        </w:rPr>
        <w:lastRenderedPageBreak/>
        <w:t xml:space="preserve">Los gastos por transporte, sean estos: pasajes aéreos, terrestres, fluviales o marítimos, serán </w:t>
      </w:r>
      <w:r w:rsidR="00CA6CF0">
        <w:rPr>
          <w:rFonts w:ascii="Arial" w:hAnsi="Arial" w:cs="Arial"/>
          <w:color w:val="000000"/>
          <w:sz w:val="20"/>
          <w:szCs w:val="20"/>
        </w:rPr>
        <w:t>tramitados</w:t>
      </w:r>
      <w:r>
        <w:rPr>
          <w:rFonts w:ascii="Arial" w:hAnsi="Arial" w:cs="Arial"/>
          <w:color w:val="000000"/>
          <w:sz w:val="20"/>
          <w:szCs w:val="20"/>
        </w:rPr>
        <w:t xml:space="preserve"> directamente por parte de la </w:t>
      </w:r>
      <w:r w:rsidR="00D3079D">
        <w:rPr>
          <w:rFonts w:ascii="Arial" w:hAnsi="Arial" w:cs="Arial"/>
          <w:i/>
          <w:color w:val="000000"/>
          <w:sz w:val="20"/>
          <w:szCs w:val="20"/>
        </w:rPr>
        <w:t>(unidad encargada)</w:t>
      </w:r>
      <w:r w:rsidR="00CA6CF0">
        <w:rPr>
          <w:rFonts w:ascii="Arial" w:hAnsi="Arial" w:cs="Arial"/>
          <w:i/>
          <w:color w:val="000000"/>
          <w:sz w:val="20"/>
          <w:szCs w:val="20"/>
        </w:rPr>
        <w:t>,</w:t>
      </w:r>
      <w:r>
        <w:rPr>
          <w:rFonts w:ascii="Arial" w:hAnsi="Arial" w:cs="Arial"/>
          <w:color w:val="000000"/>
          <w:sz w:val="20"/>
          <w:szCs w:val="20"/>
        </w:rPr>
        <w:t xml:space="preserve"> a las compañías o empresas de transporte; por tal razón</w:t>
      </w:r>
      <w:r w:rsidR="00CA6CF0">
        <w:rPr>
          <w:rFonts w:ascii="Arial" w:hAnsi="Arial" w:cs="Arial"/>
          <w:color w:val="000000"/>
          <w:sz w:val="20"/>
          <w:szCs w:val="20"/>
        </w:rPr>
        <w:t>,</w:t>
      </w:r>
      <w:r>
        <w:rPr>
          <w:rFonts w:ascii="Arial" w:hAnsi="Arial" w:cs="Arial"/>
          <w:color w:val="000000"/>
          <w:sz w:val="20"/>
          <w:szCs w:val="20"/>
        </w:rPr>
        <w:t xml:space="preserve"> este valor no se entregará directamente a la o el servidor que deba cumplir los servicios institucionales, y en su lugar se entregará los respectivos pasajes </w:t>
      </w:r>
      <w:r w:rsidR="00D3079D">
        <w:rPr>
          <w:rFonts w:ascii="Arial" w:hAnsi="Arial" w:cs="Arial"/>
          <w:color w:val="000000"/>
          <w:sz w:val="20"/>
          <w:szCs w:val="20"/>
        </w:rPr>
        <w:t xml:space="preserve">o su comprobante de reservación </w:t>
      </w:r>
      <w:r>
        <w:rPr>
          <w:rFonts w:ascii="Arial" w:hAnsi="Arial" w:cs="Arial"/>
          <w:color w:val="000000"/>
          <w:sz w:val="20"/>
          <w:szCs w:val="20"/>
        </w:rPr>
        <w:t>para su desplazamiento con por lo menos un (1) día de anticipación a su salida.</w:t>
      </w:r>
    </w:p>
    <w:p w14:paraId="3F06ED6C" w14:textId="77777777" w:rsidR="008231ED" w:rsidRDefault="008231ED" w:rsidP="008231ED">
      <w:pPr>
        <w:pStyle w:val="Estilopredeterminado"/>
        <w:spacing w:after="0" w:line="240" w:lineRule="auto"/>
        <w:jc w:val="both"/>
        <w:rPr>
          <w:rFonts w:ascii="Arial" w:hAnsi="Arial" w:cs="Arial"/>
          <w:color w:val="000000"/>
          <w:sz w:val="20"/>
          <w:szCs w:val="20"/>
        </w:rPr>
      </w:pPr>
    </w:p>
    <w:p w14:paraId="07CF14E4" w14:textId="2093DB7B" w:rsidR="008231ED" w:rsidRDefault="008231ED" w:rsidP="008231ED">
      <w:pPr>
        <w:pStyle w:val="Estilopredeterminado"/>
        <w:spacing w:after="0" w:line="240" w:lineRule="auto"/>
        <w:jc w:val="both"/>
        <w:rPr>
          <w:rFonts w:ascii="Arial" w:hAnsi="Arial" w:cs="Arial"/>
          <w:color w:val="000000"/>
          <w:sz w:val="20"/>
          <w:szCs w:val="20"/>
        </w:rPr>
      </w:pPr>
      <w:r>
        <w:rPr>
          <w:rFonts w:ascii="Arial" w:hAnsi="Arial" w:cs="Arial"/>
          <w:color w:val="000000"/>
          <w:sz w:val="20"/>
          <w:szCs w:val="20"/>
        </w:rPr>
        <w:t xml:space="preserve">Cuando el desplazamiento se realice en un medio de transporte institucional, la </w:t>
      </w:r>
      <w:r w:rsidRPr="0027403E">
        <w:rPr>
          <w:rFonts w:ascii="Arial" w:hAnsi="Arial" w:cs="Arial"/>
          <w:color w:val="000000"/>
          <w:sz w:val="20"/>
          <w:szCs w:val="20"/>
          <w:highlight w:val="yellow"/>
        </w:rPr>
        <w:t>Dirección Administrativa,</w:t>
      </w:r>
      <w:r>
        <w:rPr>
          <w:rFonts w:ascii="Arial" w:hAnsi="Arial" w:cs="Arial"/>
          <w:color w:val="000000"/>
          <w:sz w:val="20"/>
          <w:szCs w:val="20"/>
        </w:rPr>
        <w:t xml:space="preserve"> realizará las previsiones y cálculos corr</w:t>
      </w:r>
      <w:r w:rsidR="0027403E">
        <w:rPr>
          <w:rFonts w:ascii="Arial" w:hAnsi="Arial" w:cs="Arial"/>
          <w:color w:val="000000"/>
          <w:sz w:val="20"/>
          <w:szCs w:val="20"/>
        </w:rPr>
        <w:t>espondientes, de tal manera que</w:t>
      </w:r>
      <w:r>
        <w:rPr>
          <w:rFonts w:ascii="Arial" w:hAnsi="Arial" w:cs="Arial"/>
          <w:color w:val="000000"/>
          <w:sz w:val="20"/>
          <w:szCs w:val="20"/>
        </w:rPr>
        <w:t xml:space="preserve"> el conductor reciba antes de iniciar el viaje, además de los viáticos que le corresponda, un fondo para cubrir los costos de combustible, peajes, pontazgos, parqueaderos, transporte fluvial u otros medios o demás gastos de esta índole en los que incurra.</w:t>
      </w:r>
    </w:p>
    <w:p w14:paraId="2E611B56" w14:textId="77777777" w:rsidR="008231ED" w:rsidRDefault="008231ED" w:rsidP="008231ED">
      <w:pPr>
        <w:pStyle w:val="Estilopredeterminado"/>
        <w:spacing w:after="0" w:line="240" w:lineRule="auto"/>
        <w:jc w:val="both"/>
        <w:rPr>
          <w:rFonts w:ascii="Arial" w:hAnsi="Arial" w:cs="Arial"/>
          <w:color w:val="000000"/>
          <w:sz w:val="20"/>
          <w:szCs w:val="20"/>
        </w:rPr>
      </w:pPr>
    </w:p>
    <w:p w14:paraId="5E628809" w14:textId="77777777" w:rsidR="008231ED" w:rsidRDefault="008231ED" w:rsidP="008231ED">
      <w:pPr>
        <w:pStyle w:val="Estilopredeterminado"/>
        <w:spacing w:after="0" w:line="240" w:lineRule="auto"/>
        <w:jc w:val="both"/>
        <w:rPr>
          <w:rFonts w:ascii="Arial" w:hAnsi="Arial" w:cs="Arial"/>
          <w:color w:val="000000"/>
          <w:sz w:val="20"/>
          <w:szCs w:val="20"/>
        </w:rPr>
      </w:pPr>
      <w:r>
        <w:rPr>
          <w:rFonts w:ascii="Arial" w:hAnsi="Arial" w:cs="Arial"/>
          <w:color w:val="000000"/>
          <w:sz w:val="20"/>
          <w:szCs w:val="20"/>
        </w:rPr>
        <w:t>Una vez finalizado el cumplimiento de servicios institucionales, el conductor encargado deberá rendir cuentas de los gastos realizados, presentando los comprobantes de venta legalmente conferidos,</w:t>
      </w:r>
      <w:r w:rsidR="00CA6CF0">
        <w:rPr>
          <w:rFonts w:ascii="Arial" w:hAnsi="Arial" w:cs="Arial"/>
          <w:color w:val="000000"/>
          <w:sz w:val="20"/>
          <w:szCs w:val="20"/>
        </w:rPr>
        <w:t xml:space="preserve"> sean</w:t>
      </w:r>
      <w:r>
        <w:rPr>
          <w:rFonts w:ascii="Arial" w:hAnsi="Arial" w:cs="Arial"/>
          <w:color w:val="000000"/>
          <w:sz w:val="20"/>
          <w:szCs w:val="20"/>
        </w:rPr>
        <w:t xml:space="preserve"> facturas, notas de venta y/o recibos electrónicos; en base de lo que se procederá a liquidar los valores correspondientes, para su devolución o reembolso, según sea el caso, de conformidad con los procedimientos contables.</w:t>
      </w:r>
    </w:p>
    <w:p w14:paraId="05099A4A" w14:textId="77777777" w:rsidR="008231ED" w:rsidRDefault="008231ED" w:rsidP="008231ED">
      <w:pPr>
        <w:pStyle w:val="Estilopredeterminado"/>
        <w:spacing w:after="0" w:line="240" w:lineRule="auto"/>
        <w:jc w:val="both"/>
        <w:rPr>
          <w:rFonts w:ascii="Arial" w:hAnsi="Arial" w:cs="Arial"/>
          <w:color w:val="000000"/>
          <w:sz w:val="20"/>
          <w:szCs w:val="20"/>
        </w:rPr>
      </w:pPr>
    </w:p>
    <w:p w14:paraId="5C70B444" w14:textId="77777777" w:rsidR="008231ED" w:rsidRDefault="008231ED" w:rsidP="008231ED">
      <w:pPr>
        <w:pStyle w:val="Estilopredeterminado"/>
        <w:spacing w:after="0" w:line="240" w:lineRule="auto"/>
        <w:jc w:val="both"/>
        <w:rPr>
          <w:rFonts w:ascii="Arial" w:hAnsi="Arial" w:cs="Arial"/>
          <w:color w:val="000000"/>
          <w:sz w:val="20"/>
          <w:szCs w:val="20"/>
        </w:rPr>
      </w:pPr>
      <w:r w:rsidRPr="002E157E">
        <w:rPr>
          <w:rFonts w:ascii="Arial" w:hAnsi="Arial" w:cs="Arial"/>
          <w:color w:val="000000"/>
          <w:sz w:val="20"/>
          <w:szCs w:val="20"/>
        </w:rPr>
        <w:t xml:space="preserve">En los casos no descritos anteriormente, la </w:t>
      </w:r>
      <w:r w:rsidRPr="00CA6CF0">
        <w:rPr>
          <w:rFonts w:ascii="Arial" w:hAnsi="Arial" w:cs="Arial"/>
          <w:color w:val="000000"/>
          <w:sz w:val="20"/>
          <w:szCs w:val="20"/>
          <w:highlight w:val="yellow"/>
        </w:rPr>
        <w:t>Dirección Financiera</w:t>
      </w:r>
      <w:r w:rsidRPr="002E157E">
        <w:rPr>
          <w:rFonts w:ascii="Arial" w:hAnsi="Arial" w:cs="Arial"/>
          <w:color w:val="000000"/>
          <w:sz w:val="20"/>
          <w:szCs w:val="20"/>
        </w:rPr>
        <w:t xml:space="preserve">, cubrirá los gastos que hubiere incurrido el o la servidora con motivo de la prestación de servicios, </w:t>
      </w:r>
      <w:r>
        <w:rPr>
          <w:rFonts w:ascii="Arial" w:hAnsi="Arial" w:cs="Arial"/>
          <w:color w:val="000000"/>
          <w:sz w:val="20"/>
          <w:szCs w:val="20"/>
        </w:rPr>
        <w:t>en base a la presentación de comprobantes de venta legalmente conferidos, facturas, notas de venta y/o recibos electrónicos; y, al informe respectivo, en el que deberá constar el motivo de desplazamiento, el lugar de partida, lugar de destino, el valor de la movilización o el valor del parqueadero.</w:t>
      </w:r>
    </w:p>
    <w:p w14:paraId="6AC0750F" w14:textId="77777777" w:rsidR="008231ED" w:rsidRDefault="008231ED" w:rsidP="008231ED">
      <w:pPr>
        <w:pStyle w:val="Estilopredeterminado"/>
        <w:spacing w:after="0" w:line="240" w:lineRule="auto"/>
        <w:jc w:val="both"/>
        <w:rPr>
          <w:rFonts w:ascii="Arial" w:hAnsi="Arial" w:cs="Arial"/>
          <w:color w:val="000000"/>
          <w:sz w:val="20"/>
          <w:szCs w:val="20"/>
        </w:rPr>
      </w:pPr>
    </w:p>
    <w:p w14:paraId="7457B0EA" w14:textId="77777777" w:rsidR="008231ED" w:rsidRDefault="008231ED" w:rsidP="008231ED">
      <w:pPr>
        <w:pStyle w:val="Estilopredeterminado"/>
        <w:spacing w:after="0" w:line="240" w:lineRule="auto"/>
        <w:jc w:val="both"/>
        <w:rPr>
          <w:rFonts w:ascii="Arial" w:hAnsi="Arial" w:cs="Arial"/>
          <w:color w:val="000000"/>
          <w:sz w:val="20"/>
          <w:szCs w:val="20"/>
        </w:rPr>
      </w:pPr>
      <w:r>
        <w:rPr>
          <w:rFonts w:ascii="Arial" w:hAnsi="Arial" w:cs="Arial"/>
          <w:b/>
          <w:bCs/>
          <w:sz w:val="20"/>
          <w:szCs w:val="20"/>
        </w:rPr>
        <w:t>Art. 6</w:t>
      </w:r>
      <w:r>
        <w:rPr>
          <w:rFonts w:ascii="Arial" w:hAnsi="Arial" w:cs="Arial"/>
          <w:b/>
          <w:sz w:val="20"/>
          <w:szCs w:val="20"/>
        </w:rPr>
        <w:t xml:space="preserve">.- </w:t>
      </w:r>
      <w:r w:rsidRPr="002E157E">
        <w:rPr>
          <w:rFonts w:ascii="Arial" w:hAnsi="Arial" w:cs="Arial"/>
          <w:b/>
          <w:sz w:val="20"/>
          <w:szCs w:val="20"/>
        </w:rPr>
        <w:t>Del valor de cálculo</w:t>
      </w:r>
      <w:r>
        <w:rPr>
          <w:rFonts w:ascii="Arial" w:hAnsi="Arial" w:cs="Arial"/>
          <w:b/>
          <w:sz w:val="20"/>
          <w:szCs w:val="20"/>
        </w:rPr>
        <w:t>.-</w:t>
      </w:r>
      <w:r>
        <w:rPr>
          <w:rFonts w:ascii="Arial" w:hAnsi="Arial" w:cs="Arial"/>
          <w:color w:val="000000"/>
          <w:sz w:val="20"/>
          <w:szCs w:val="20"/>
        </w:rPr>
        <w:t xml:space="preserve"> Para efectos de cálculo y pago de viáticos dentro del país para las y los servidore</w:t>
      </w:r>
      <w:r w:rsidR="00CA6CF0">
        <w:rPr>
          <w:rFonts w:ascii="Arial" w:hAnsi="Arial" w:cs="Arial"/>
          <w:color w:val="000000"/>
          <w:sz w:val="20"/>
          <w:szCs w:val="20"/>
        </w:rPr>
        <w:t>s y las y los trabajadores, la D</w:t>
      </w:r>
      <w:r>
        <w:rPr>
          <w:rFonts w:ascii="Arial" w:hAnsi="Arial" w:cs="Arial"/>
          <w:color w:val="000000"/>
          <w:sz w:val="20"/>
          <w:szCs w:val="20"/>
        </w:rPr>
        <w:t>irección</w:t>
      </w:r>
      <w:r w:rsidR="00CA6CF0">
        <w:rPr>
          <w:rFonts w:ascii="Arial" w:hAnsi="Arial" w:cs="Arial"/>
          <w:color w:val="000000"/>
          <w:sz w:val="20"/>
          <w:szCs w:val="20"/>
        </w:rPr>
        <w:t xml:space="preserve"> Financiera</w:t>
      </w:r>
      <w:r>
        <w:rPr>
          <w:rFonts w:ascii="Arial" w:hAnsi="Arial" w:cs="Arial"/>
          <w:color w:val="000000"/>
          <w:sz w:val="20"/>
          <w:szCs w:val="20"/>
        </w:rPr>
        <w:t xml:space="preserve"> </w:t>
      </w:r>
      <w:r w:rsidR="00CA6CF0">
        <w:rPr>
          <w:rFonts w:ascii="Arial" w:hAnsi="Arial" w:cs="Arial"/>
          <w:color w:val="000000"/>
          <w:sz w:val="20"/>
          <w:szCs w:val="20"/>
        </w:rPr>
        <w:t>observará los</w:t>
      </w:r>
      <w:r>
        <w:rPr>
          <w:rFonts w:ascii="Arial" w:hAnsi="Arial" w:cs="Arial"/>
          <w:color w:val="000000"/>
          <w:sz w:val="20"/>
          <w:szCs w:val="20"/>
        </w:rPr>
        <w:t xml:space="preserve"> valores establecidos en la siguiente tabla:</w:t>
      </w:r>
    </w:p>
    <w:p w14:paraId="632AF37F" w14:textId="77777777" w:rsidR="008231ED" w:rsidRDefault="008231ED" w:rsidP="008231ED">
      <w:pPr>
        <w:pStyle w:val="Estilopredeterminado"/>
        <w:spacing w:after="0" w:line="240" w:lineRule="auto"/>
        <w:jc w:val="both"/>
        <w:rPr>
          <w:rFonts w:ascii="Arial" w:hAnsi="Arial" w:cs="Arial"/>
          <w:color w:val="000000"/>
          <w:sz w:val="20"/>
          <w:szCs w:val="20"/>
        </w:rPr>
      </w:pPr>
    </w:p>
    <w:tbl>
      <w:tblPr>
        <w:tblW w:w="7078" w:type="dxa"/>
        <w:jc w:val="center"/>
        <w:tblBorders>
          <w:top w:val="single" w:sz="8" w:space="0" w:color="4F81BD"/>
          <w:left w:val="single" w:sz="8" w:space="0" w:color="4F81BD"/>
          <w:bottom w:val="single" w:sz="8" w:space="0" w:color="4F81BD"/>
          <w:right w:val="single" w:sz="4" w:space="0" w:color="00000A"/>
          <w:insideH w:val="single" w:sz="8" w:space="0" w:color="4F81BD"/>
          <w:insideV w:val="single" w:sz="4" w:space="0" w:color="00000A"/>
        </w:tblBorders>
        <w:tblCellMar>
          <w:left w:w="-3" w:type="dxa"/>
        </w:tblCellMar>
        <w:tblLook w:val="0000" w:firstRow="0" w:lastRow="0" w:firstColumn="0" w:lastColumn="0" w:noHBand="0" w:noVBand="0"/>
      </w:tblPr>
      <w:tblGrid>
        <w:gridCol w:w="6171"/>
        <w:gridCol w:w="907"/>
      </w:tblGrid>
      <w:tr w:rsidR="008231ED" w14:paraId="78B32842" w14:textId="77777777" w:rsidTr="00B50790">
        <w:trPr>
          <w:cantSplit/>
          <w:jc w:val="center"/>
        </w:trPr>
        <w:tc>
          <w:tcPr>
            <w:tcW w:w="6171" w:type="dxa"/>
            <w:tcBorders>
              <w:top w:val="single" w:sz="4" w:space="0" w:color="auto"/>
              <w:left w:val="single" w:sz="4" w:space="0" w:color="auto"/>
              <w:bottom w:val="single" w:sz="4" w:space="0" w:color="auto"/>
              <w:right w:val="single" w:sz="4" w:space="0" w:color="00000A"/>
            </w:tcBorders>
            <w:shd w:val="clear" w:color="auto" w:fill="4F81BD"/>
            <w:tcMar>
              <w:left w:w="-3" w:type="dxa"/>
            </w:tcMar>
          </w:tcPr>
          <w:p w14:paraId="01CC3DF6" w14:textId="77777777" w:rsidR="008231ED" w:rsidRPr="002E5832" w:rsidRDefault="008231ED" w:rsidP="00B50790">
            <w:pPr>
              <w:pStyle w:val="Estilopredeterminado"/>
              <w:spacing w:after="0" w:line="240" w:lineRule="auto"/>
              <w:jc w:val="center"/>
              <w:rPr>
                <w:rFonts w:ascii="Arial" w:hAnsi="Arial" w:cs="Arial"/>
                <w:b/>
                <w:bCs/>
                <w:color w:val="FFFFFF"/>
                <w:sz w:val="18"/>
                <w:szCs w:val="18"/>
              </w:rPr>
            </w:pPr>
          </w:p>
          <w:p w14:paraId="1371AC49" w14:textId="77777777" w:rsidR="008231ED" w:rsidRPr="002E5832" w:rsidRDefault="008231ED" w:rsidP="00B50790">
            <w:pPr>
              <w:pStyle w:val="Estilopredeterminado"/>
              <w:spacing w:after="0" w:line="240" w:lineRule="auto"/>
              <w:jc w:val="center"/>
              <w:rPr>
                <w:sz w:val="18"/>
                <w:szCs w:val="18"/>
              </w:rPr>
            </w:pPr>
            <w:r w:rsidRPr="002E5832">
              <w:rPr>
                <w:rFonts w:ascii="Arial" w:hAnsi="Arial" w:cs="Arial"/>
                <w:b/>
                <w:bCs/>
                <w:color w:val="FFFFFF"/>
                <w:sz w:val="18"/>
                <w:szCs w:val="18"/>
              </w:rPr>
              <w:t>NIVELES</w:t>
            </w:r>
          </w:p>
        </w:tc>
        <w:tc>
          <w:tcPr>
            <w:tcW w:w="907" w:type="dxa"/>
            <w:tcBorders>
              <w:top w:val="single" w:sz="4" w:space="0" w:color="auto"/>
              <w:left w:val="single" w:sz="4" w:space="0" w:color="00000A"/>
              <w:bottom w:val="single" w:sz="4" w:space="0" w:color="auto"/>
              <w:right w:val="single" w:sz="4" w:space="0" w:color="00000A"/>
            </w:tcBorders>
            <w:shd w:val="clear" w:color="auto" w:fill="4F81BD"/>
            <w:tcMar>
              <w:left w:w="57" w:type="dxa"/>
            </w:tcMar>
          </w:tcPr>
          <w:p w14:paraId="0AEB1C8E" w14:textId="77777777" w:rsidR="008231ED" w:rsidRPr="002E5832" w:rsidRDefault="008231ED" w:rsidP="00B50790">
            <w:pPr>
              <w:pStyle w:val="Estilopredeterminado"/>
              <w:spacing w:after="0" w:line="240" w:lineRule="auto"/>
              <w:jc w:val="center"/>
              <w:rPr>
                <w:sz w:val="18"/>
                <w:szCs w:val="18"/>
              </w:rPr>
            </w:pPr>
            <w:r w:rsidRPr="002E5832">
              <w:rPr>
                <w:rFonts w:ascii="Arial" w:hAnsi="Arial" w:cs="Arial"/>
                <w:b/>
                <w:bCs/>
                <w:color w:val="FFFFFF"/>
                <w:sz w:val="18"/>
                <w:szCs w:val="18"/>
              </w:rPr>
              <w:t xml:space="preserve"> (USD)</w:t>
            </w:r>
          </w:p>
        </w:tc>
      </w:tr>
      <w:tr w:rsidR="008231ED" w14:paraId="4F2C41E6" w14:textId="77777777" w:rsidTr="00B50790">
        <w:trPr>
          <w:cantSplit/>
          <w:trHeight w:val="240"/>
          <w:jc w:val="center"/>
        </w:trPr>
        <w:tc>
          <w:tcPr>
            <w:tcW w:w="6171" w:type="dxa"/>
            <w:tcBorders>
              <w:top w:val="single" w:sz="4" w:space="0" w:color="auto"/>
              <w:left w:val="single" w:sz="8" w:space="0" w:color="4F81BD"/>
              <w:bottom w:val="single" w:sz="8" w:space="0" w:color="4F81BD"/>
              <w:right w:val="single" w:sz="4" w:space="0" w:color="00000A"/>
            </w:tcBorders>
            <w:shd w:val="clear" w:color="auto" w:fill="FFFFFF"/>
            <w:tcMar>
              <w:left w:w="-3" w:type="dxa"/>
            </w:tcMar>
          </w:tcPr>
          <w:p w14:paraId="0C1C606B" w14:textId="77777777" w:rsidR="008231ED" w:rsidRDefault="008231ED" w:rsidP="00B50790">
            <w:pPr>
              <w:pStyle w:val="Estilopredeterminado"/>
              <w:spacing w:after="0" w:line="240" w:lineRule="auto"/>
              <w:jc w:val="center"/>
            </w:pPr>
            <w:r>
              <w:rPr>
                <w:rFonts w:ascii="Arial" w:hAnsi="Arial" w:cs="Arial"/>
                <w:b/>
                <w:bCs/>
                <w:color w:val="000000"/>
                <w:sz w:val="20"/>
                <w:szCs w:val="20"/>
              </w:rPr>
              <w:t>PRIMER NIVEL</w:t>
            </w:r>
          </w:p>
        </w:tc>
        <w:tc>
          <w:tcPr>
            <w:tcW w:w="907" w:type="dxa"/>
            <w:tcBorders>
              <w:top w:val="single" w:sz="4" w:space="0" w:color="auto"/>
              <w:left w:val="single" w:sz="4" w:space="0" w:color="00000A"/>
              <w:bottom w:val="single" w:sz="8" w:space="0" w:color="4F81BD"/>
              <w:right w:val="single" w:sz="4" w:space="0" w:color="00000A"/>
            </w:tcBorders>
            <w:shd w:val="clear" w:color="auto" w:fill="FFFFFF"/>
            <w:tcMar>
              <w:left w:w="57" w:type="dxa"/>
            </w:tcMar>
          </w:tcPr>
          <w:p w14:paraId="37ABA6D6" w14:textId="77777777" w:rsidR="008231ED" w:rsidRDefault="008231ED" w:rsidP="00B50790">
            <w:pPr>
              <w:pStyle w:val="Estilopredeterminado"/>
              <w:spacing w:after="0" w:line="240" w:lineRule="auto"/>
              <w:jc w:val="center"/>
            </w:pPr>
          </w:p>
        </w:tc>
      </w:tr>
      <w:tr w:rsidR="008231ED" w14:paraId="7D837A5E" w14:textId="77777777" w:rsidTr="00B50790">
        <w:trPr>
          <w:cantSplit/>
          <w:trHeight w:val="559"/>
          <w:jc w:val="center"/>
        </w:trPr>
        <w:tc>
          <w:tcPr>
            <w:tcW w:w="6171" w:type="dxa"/>
            <w:tcBorders>
              <w:top w:val="single" w:sz="8" w:space="0" w:color="4F81BD"/>
              <w:left w:val="single" w:sz="8" w:space="0" w:color="4F81BD"/>
              <w:bottom w:val="single" w:sz="8" w:space="0" w:color="4F81BD"/>
              <w:right w:val="single" w:sz="4" w:space="0" w:color="00000A"/>
            </w:tcBorders>
            <w:shd w:val="clear" w:color="auto" w:fill="FFFFFF"/>
            <w:tcMar>
              <w:left w:w="-3" w:type="dxa"/>
            </w:tcMar>
          </w:tcPr>
          <w:p w14:paraId="6FE8EC71" w14:textId="77777777" w:rsidR="008231ED" w:rsidRPr="008B6C0C" w:rsidRDefault="008231ED" w:rsidP="008B6C0C">
            <w:pPr>
              <w:pStyle w:val="Estilopredeterminado"/>
              <w:numPr>
                <w:ilvl w:val="0"/>
                <w:numId w:val="2"/>
              </w:numPr>
              <w:spacing w:after="0" w:line="240" w:lineRule="auto"/>
              <w:ind w:left="504" w:hanging="425"/>
              <w:jc w:val="both"/>
              <w:rPr>
                <w:rFonts w:ascii="Arial" w:hAnsi="Arial" w:cs="Arial"/>
                <w:bCs/>
                <w:sz w:val="20"/>
                <w:szCs w:val="20"/>
              </w:rPr>
            </w:pPr>
            <w:r>
              <w:rPr>
                <w:rFonts w:ascii="Arial" w:hAnsi="Arial" w:cs="Arial"/>
                <w:bCs/>
                <w:sz w:val="20"/>
                <w:szCs w:val="20"/>
              </w:rPr>
              <w:t xml:space="preserve">Servidoras y servidores que se encuentren comprendidos en la escala del nivel jerárquico superior </w:t>
            </w:r>
            <w:r w:rsidR="008B6C0C">
              <w:rPr>
                <w:rFonts w:ascii="Arial" w:hAnsi="Arial" w:cs="Arial"/>
                <w:bCs/>
                <w:sz w:val="20"/>
                <w:szCs w:val="20"/>
              </w:rPr>
              <w:t>Prefecta/o, Viceprefecta/</w:t>
            </w:r>
            <w:r>
              <w:rPr>
                <w:rFonts w:ascii="Arial" w:hAnsi="Arial" w:cs="Arial"/>
                <w:bCs/>
                <w:sz w:val="20"/>
                <w:szCs w:val="20"/>
              </w:rPr>
              <w:t xml:space="preserve">; </w:t>
            </w:r>
          </w:p>
          <w:p w14:paraId="55C3ADBA" w14:textId="77777777" w:rsidR="008231ED" w:rsidRPr="00A34777" w:rsidRDefault="008231ED" w:rsidP="008231ED">
            <w:pPr>
              <w:pStyle w:val="Estilopredeterminado"/>
              <w:numPr>
                <w:ilvl w:val="0"/>
                <w:numId w:val="2"/>
              </w:numPr>
              <w:spacing w:after="0" w:line="240" w:lineRule="auto"/>
              <w:ind w:left="504" w:hanging="425"/>
              <w:jc w:val="both"/>
            </w:pPr>
            <w:r>
              <w:rPr>
                <w:rFonts w:ascii="Arial" w:hAnsi="Arial" w:cs="Arial"/>
                <w:bCs/>
                <w:sz w:val="20"/>
                <w:szCs w:val="20"/>
              </w:rPr>
              <w:t>Asesores;</w:t>
            </w:r>
          </w:p>
          <w:p w14:paraId="4EEC8A04" w14:textId="77777777" w:rsidR="008231ED" w:rsidRPr="00A34777" w:rsidRDefault="008231ED" w:rsidP="008231ED">
            <w:pPr>
              <w:pStyle w:val="Estilopredeterminado"/>
              <w:numPr>
                <w:ilvl w:val="0"/>
                <w:numId w:val="2"/>
              </w:numPr>
              <w:spacing w:after="0" w:line="240" w:lineRule="auto"/>
              <w:ind w:left="504" w:hanging="425"/>
              <w:jc w:val="both"/>
            </w:pPr>
            <w:r w:rsidRPr="00A34777">
              <w:rPr>
                <w:rFonts w:ascii="Arial" w:hAnsi="Arial" w:cs="Arial"/>
                <w:bCs/>
                <w:sz w:val="20"/>
                <w:szCs w:val="20"/>
              </w:rPr>
              <w:t>Directores departamentales</w:t>
            </w:r>
            <w:r>
              <w:rPr>
                <w:rFonts w:ascii="Arial" w:hAnsi="Arial" w:cs="Arial"/>
                <w:bCs/>
                <w:sz w:val="20"/>
                <w:szCs w:val="20"/>
              </w:rPr>
              <w:t>; y,</w:t>
            </w:r>
          </w:p>
          <w:p w14:paraId="6377A64D" w14:textId="77777777" w:rsidR="008231ED" w:rsidRDefault="008231ED" w:rsidP="000526A1">
            <w:pPr>
              <w:pStyle w:val="Estilopredeterminado"/>
              <w:spacing w:after="0" w:line="240" w:lineRule="auto"/>
              <w:ind w:left="504"/>
              <w:jc w:val="both"/>
            </w:pPr>
          </w:p>
        </w:tc>
        <w:tc>
          <w:tcPr>
            <w:tcW w:w="907" w:type="dxa"/>
            <w:tcBorders>
              <w:top w:val="single" w:sz="8" w:space="0" w:color="4F81BD"/>
              <w:left w:val="single" w:sz="4" w:space="0" w:color="00000A"/>
              <w:bottom w:val="single" w:sz="8" w:space="0" w:color="4F81BD"/>
              <w:right w:val="single" w:sz="4" w:space="0" w:color="00000A"/>
            </w:tcBorders>
            <w:shd w:val="clear" w:color="auto" w:fill="FFFFFF"/>
            <w:tcMar>
              <w:left w:w="57" w:type="dxa"/>
            </w:tcMar>
          </w:tcPr>
          <w:p w14:paraId="0033B291" w14:textId="77777777" w:rsidR="008231ED" w:rsidRDefault="008231ED" w:rsidP="00B50790">
            <w:pPr>
              <w:pStyle w:val="Estilopredeterminado"/>
              <w:spacing w:after="0" w:line="240" w:lineRule="auto"/>
              <w:jc w:val="center"/>
            </w:pPr>
          </w:p>
          <w:p w14:paraId="5A5608F1" w14:textId="77777777" w:rsidR="008231ED" w:rsidRDefault="008231ED" w:rsidP="00B50790">
            <w:pPr>
              <w:pStyle w:val="Estilopredeterminado"/>
              <w:spacing w:after="0" w:line="240" w:lineRule="auto"/>
              <w:jc w:val="center"/>
            </w:pPr>
          </w:p>
          <w:p w14:paraId="31A1DC18" w14:textId="77777777" w:rsidR="008231ED" w:rsidRDefault="008231ED" w:rsidP="00B50790">
            <w:pPr>
              <w:pStyle w:val="Estilopredeterminado"/>
              <w:spacing w:after="0" w:line="240" w:lineRule="auto"/>
              <w:jc w:val="center"/>
            </w:pPr>
          </w:p>
          <w:p w14:paraId="29856514" w14:textId="77777777" w:rsidR="008231ED" w:rsidRDefault="008231ED" w:rsidP="00B50790">
            <w:pPr>
              <w:pStyle w:val="Estilopredeterminado"/>
              <w:spacing w:after="0" w:line="240" w:lineRule="auto"/>
              <w:jc w:val="center"/>
            </w:pPr>
            <w:r w:rsidRPr="000526A1">
              <w:rPr>
                <w:rFonts w:ascii="Arial" w:hAnsi="Arial" w:cs="Arial"/>
                <w:sz w:val="20"/>
                <w:szCs w:val="20"/>
                <w:highlight w:val="yellow"/>
              </w:rPr>
              <w:t>130</w:t>
            </w:r>
          </w:p>
        </w:tc>
      </w:tr>
      <w:tr w:rsidR="008231ED" w14:paraId="6E384040" w14:textId="77777777" w:rsidTr="00B50790">
        <w:trPr>
          <w:cantSplit/>
          <w:trHeight w:val="240"/>
          <w:jc w:val="center"/>
        </w:trPr>
        <w:tc>
          <w:tcPr>
            <w:tcW w:w="6171" w:type="dxa"/>
            <w:tcBorders>
              <w:top w:val="single" w:sz="8" w:space="0" w:color="4F81BD"/>
              <w:left w:val="single" w:sz="8" w:space="0" w:color="4F81BD"/>
              <w:bottom w:val="single" w:sz="8" w:space="0" w:color="4F81BD"/>
              <w:right w:val="single" w:sz="4" w:space="0" w:color="00000A"/>
            </w:tcBorders>
            <w:shd w:val="clear" w:color="auto" w:fill="FFFFFF"/>
            <w:tcMar>
              <w:left w:w="-3" w:type="dxa"/>
            </w:tcMar>
          </w:tcPr>
          <w:p w14:paraId="37FA5AA4" w14:textId="77777777" w:rsidR="008231ED" w:rsidRDefault="008231ED" w:rsidP="00B50790">
            <w:pPr>
              <w:pStyle w:val="Estilopredeterminado"/>
              <w:spacing w:after="0" w:line="240" w:lineRule="auto"/>
              <w:jc w:val="center"/>
              <w:rPr>
                <w:rFonts w:ascii="Arial" w:hAnsi="Arial" w:cs="Arial"/>
                <w:b/>
                <w:bCs/>
                <w:color w:val="000000"/>
                <w:sz w:val="20"/>
                <w:szCs w:val="20"/>
              </w:rPr>
            </w:pPr>
          </w:p>
          <w:p w14:paraId="1A740E09" w14:textId="77777777" w:rsidR="008231ED" w:rsidRDefault="008231ED" w:rsidP="00B50790">
            <w:pPr>
              <w:pStyle w:val="Estilopredeterminado"/>
              <w:spacing w:after="0" w:line="240" w:lineRule="auto"/>
              <w:jc w:val="center"/>
            </w:pPr>
            <w:r>
              <w:rPr>
                <w:rFonts w:ascii="Arial" w:hAnsi="Arial" w:cs="Arial"/>
                <w:b/>
                <w:bCs/>
                <w:color w:val="000000"/>
                <w:sz w:val="20"/>
                <w:szCs w:val="20"/>
              </w:rPr>
              <w:t>SEGUNDO NIVEL</w:t>
            </w:r>
          </w:p>
        </w:tc>
        <w:tc>
          <w:tcPr>
            <w:tcW w:w="907" w:type="dxa"/>
            <w:tcBorders>
              <w:top w:val="single" w:sz="8" w:space="0" w:color="4F81BD"/>
              <w:left w:val="single" w:sz="4" w:space="0" w:color="00000A"/>
              <w:bottom w:val="single" w:sz="8" w:space="0" w:color="4F81BD"/>
              <w:right w:val="single" w:sz="4" w:space="0" w:color="00000A"/>
            </w:tcBorders>
            <w:shd w:val="clear" w:color="auto" w:fill="FFFFFF"/>
            <w:tcMar>
              <w:left w:w="57" w:type="dxa"/>
            </w:tcMar>
          </w:tcPr>
          <w:p w14:paraId="714B3B8B" w14:textId="77777777" w:rsidR="008231ED" w:rsidRDefault="008231ED" w:rsidP="00B50790">
            <w:pPr>
              <w:pStyle w:val="Estilopredeterminado"/>
              <w:spacing w:after="0" w:line="240" w:lineRule="auto"/>
              <w:jc w:val="center"/>
            </w:pPr>
          </w:p>
        </w:tc>
      </w:tr>
      <w:tr w:rsidR="008231ED" w14:paraId="25A7A17D" w14:textId="77777777" w:rsidTr="00B50790">
        <w:trPr>
          <w:cantSplit/>
          <w:trHeight w:val="240"/>
          <w:jc w:val="center"/>
        </w:trPr>
        <w:tc>
          <w:tcPr>
            <w:tcW w:w="6171" w:type="dxa"/>
            <w:tcBorders>
              <w:top w:val="single" w:sz="8" w:space="0" w:color="4F81BD"/>
              <w:left w:val="single" w:sz="8" w:space="0" w:color="4F81BD"/>
              <w:bottom w:val="single" w:sz="8" w:space="0" w:color="4F81BD"/>
              <w:right w:val="single" w:sz="4" w:space="0" w:color="00000A"/>
            </w:tcBorders>
            <w:shd w:val="clear" w:color="auto" w:fill="FFFFFF"/>
            <w:tcMar>
              <w:left w:w="-3" w:type="dxa"/>
            </w:tcMar>
          </w:tcPr>
          <w:p w14:paraId="7F05C1B8" w14:textId="77777777" w:rsidR="008231ED" w:rsidRDefault="008231ED" w:rsidP="008231ED">
            <w:pPr>
              <w:pStyle w:val="Estilopredeterminado"/>
              <w:numPr>
                <w:ilvl w:val="0"/>
                <w:numId w:val="3"/>
              </w:numPr>
              <w:spacing w:after="0" w:line="240" w:lineRule="auto"/>
              <w:ind w:left="504" w:hanging="425"/>
              <w:jc w:val="both"/>
            </w:pPr>
            <w:r>
              <w:rPr>
                <w:rFonts w:ascii="Arial" w:hAnsi="Arial" w:cs="Arial"/>
                <w:bCs/>
                <w:sz w:val="20"/>
                <w:szCs w:val="20"/>
              </w:rPr>
              <w:t>Demás servidoras, servidores (anali</w:t>
            </w:r>
            <w:r w:rsidR="000526A1">
              <w:rPr>
                <w:rFonts w:ascii="Arial" w:hAnsi="Arial" w:cs="Arial"/>
                <w:bCs/>
                <w:sz w:val="20"/>
                <w:szCs w:val="20"/>
              </w:rPr>
              <w:t xml:space="preserve">stas, asistentes, especialistas, </w:t>
            </w:r>
            <w:r>
              <w:rPr>
                <w:rFonts w:ascii="Arial" w:hAnsi="Arial" w:cs="Arial"/>
                <w:bCs/>
                <w:sz w:val="20"/>
                <w:szCs w:val="20"/>
              </w:rPr>
              <w:t>choferes, auxiliar</w:t>
            </w:r>
            <w:r w:rsidR="000526A1">
              <w:rPr>
                <w:rFonts w:ascii="Arial" w:hAnsi="Arial" w:cs="Arial"/>
                <w:bCs/>
                <w:sz w:val="20"/>
                <w:szCs w:val="20"/>
              </w:rPr>
              <w:t>es</w:t>
            </w:r>
            <w:r>
              <w:rPr>
                <w:rFonts w:ascii="Arial" w:hAnsi="Arial" w:cs="Arial"/>
                <w:bCs/>
                <w:sz w:val="20"/>
                <w:szCs w:val="20"/>
              </w:rPr>
              <w:t xml:space="preserve"> de servicios</w:t>
            </w:r>
            <w:r w:rsidR="000526A1">
              <w:rPr>
                <w:rFonts w:ascii="Arial" w:hAnsi="Arial" w:cs="Arial"/>
                <w:bCs/>
                <w:sz w:val="20"/>
                <w:szCs w:val="20"/>
              </w:rPr>
              <w:t>, etc…</w:t>
            </w:r>
            <w:r>
              <w:rPr>
                <w:rFonts w:ascii="Arial" w:hAnsi="Arial" w:cs="Arial"/>
                <w:bCs/>
                <w:sz w:val="20"/>
                <w:szCs w:val="20"/>
              </w:rPr>
              <w:t>)</w:t>
            </w:r>
          </w:p>
          <w:p w14:paraId="1AE5B465" w14:textId="77777777" w:rsidR="008231ED" w:rsidRDefault="008231ED" w:rsidP="00B50790">
            <w:pPr>
              <w:pStyle w:val="Estilopredeterminado"/>
              <w:spacing w:after="0" w:line="240" w:lineRule="auto"/>
              <w:jc w:val="center"/>
              <w:rPr>
                <w:rFonts w:ascii="Arial" w:hAnsi="Arial" w:cs="Arial"/>
                <w:b/>
                <w:bCs/>
                <w:color w:val="000000"/>
                <w:sz w:val="20"/>
                <w:szCs w:val="20"/>
              </w:rPr>
            </w:pPr>
          </w:p>
        </w:tc>
        <w:tc>
          <w:tcPr>
            <w:tcW w:w="907" w:type="dxa"/>
            <w:tcBorders>
              <w:top w:val="single" w:sz="8" w:space="0" w:color="4F81BD"/>
              <w:left w:val="single" w:sz="4" w:space="0" w:color="00000A"/>
              <w:bottom w:val="single" w:sz="8" w:space="0" w:color="4F81BD"/>
              <w:right w:val="single" w:sz="4" w:space="0" w:color="00000A"/>
            </w:tcBorders>
            <w:shd w:val="clear" w:color="auto" w:fill="FFFFFF"/>
            <w:tcMar>
              <w:left w:w="57" w:type="dxa"/>
            </w:tcMar>
          </w:tcPr>
          <w:p w14:paraId="7946469A" w14:textId="77777777" w:rsidR="008231ED" w:rsidRDefault="008231ED" w:rsidP="00B50790">
            <w:pPr>
              <w:pStyle w:val="Estilopredeterminado"/>
              <w:spacing w:after="0" w:line="240" w:lineRule="auto"/>
              <w:jc w:val="center"/>
            </w:pPr>
          </w:p>
          <w:p w14:paraId="180F7FD4" w14:textId="77777777" w:rsidR="008231ED" w:rsidRDefault="008231ED" w:rsidP="00B50790">
            <w:pPr>
              <w:pStyle w:val="Estilopredeterminado"/>
              <w:spacing w:after="0" w:line="240" w:lineRule="auto"/>
              <w:jc w:val="center"/>
            </w:pPr>
            <w:r w:rsidRPr="000526A1">
              <w:rPr>
                <w:highlight w:val="yellow"/>
              </w:rPr>
              <w:t>80</w:t>
            </w:r>
          </w:p>
        </w:tc>
      </w:tr>
    </w:tbl>
    <w:p w14:paraId="2AEAF81A" w14:textId="77777777" w:rsidR="008231ED" w:rsidRDefault="008231ED" w:rsidP="008231ED">
      <w:pPr>
        <w:pStyle w:val="Estilopredeterminado"/>
        <w:spacing w:after="0" w:line="240" w:lineRule="auto"/>
        <w:jc w:val="both"/>
      </w:pPr>
    </w:p>
    <w:p w14:paraId="133CC00F" w14:textId="77777777" w:rsidR="008231ED" w:rsidRDefault="00CA6CF0" w:rsidP="008231ED">
      <w:pPr>
        <w:pStyle w:val="Estilopredeterminado"/>
        <w:spacing w:after="0" w:line="240" w:lineRule="auto"/>
        <w:jc w:val="both"/>
        <w:rPr>
          <w:rFonts w:ascii="Arial" w:hAnsi="Arial" w:cs="Arial"/>
          <w:color w:val="000000"/>
          <w:sz w:val="20"/>
          <w:szCs w:val="20"/>
        </w:rPr>
      </w:pPr>
      <w:r>
        <w:rPr>
          <w:rFonts w:ascii="Arial" w:hAnsi="Arial" w:cs="Arial"/>
          <w:color w:val="000000"/>
          <w:sz w:val="20"/>
          <w:szCs w:val="20"/>
        </w:rPr>
        <w:t>E</w:t>
      </w:r>
      <w:r w:rsidR="008231ED" w:rsidRPr="00A10EA3">
        <w:rPr>
          <w:rFonts w:ascii="Arial" w:hAnsi="Arial" w:cs="Arial"/>
          <w:color w:val="000000"/>
          <w:sz w:val="20"/>
          <w:szCs w:val="20"/>
        </w:rPr>
        <w:t>n el caso de la distancia entre el domicilio y/o lugar habitual de trabajo de la o el servidor,</w:t>
      </w:r>
      <w:r w:rsidR="008231ED">
        <w:rPr>
          <w:rFonts w:ascii="Arial" w:hAnsi="Arial" w:cs="Arial"/>
          <w:color w:val="000000"/>
          <w:sz w:val="20"/>
          <w:szCs w:val="20"/>
        </w:rPr>
        <w:t xml:space="preserve"> </w:t>
      </w:r>
      <w:r w:rsidR="008231ED" w:rsidRPr="00A10EA3">
        <w:rPr>
          <w:rFonts w:ascii="Arial" w:hAnsi="Arial" w:cs="Arial"/>
          <w:color w:val="000000"/>
          <w:sz w:val="20"/>
          <w:szCs w:val="20"/>
        </w:rPr>
        <w:t>hacia el sector rural donde deba trasladarse para prestar sus servicios, deberán ser considerados</w:t>
      </w:r>
      <w:r w:rsidR="008231ED">
        <w:rPr>
          <w:rFonts w:ascii="Arial" w:hAnsi="Arial" w:cs="Arial"/>
          <w:color w:val="000000"/>
          <w:sz w:val="20"/>
          <w:szCs w:val="20"/>
        </w:rPr>
        <w:t xml:space="preserve"> </w:t>
      </w:r>
      <w:r w:rsidR="008231ED" w:rsidRPr="00A10EA3">
        <w:rPr>
          <w:rFonts w:ascii="Arial" w:hAnsi="Arial" w:cs="Arial"/>
          <w:color w:val="000000"/>
          <w:sz w:val="20"/>
          <w:szCs w:val="20"/>
        </w:rPr>
        <w:t xml:space="preserve">como </w:t>
      </w:r>
      <w:r w:rsidR="008231ED">
        <w:rPr>
          <w:rFonts w:ascii="Arial" w:hAnsi="Arial" w:cs="Arial"/>
          <w:color w:val="000000"/>
          <w:sz w:val="20"/>
          <w:szCs w:val="20"/>
        </w:rPr>
        <w:t xml:space="preserve">máximos </w:t>
      </w:r>
      <w:r w:rsidR="008231ED" w:rsidRPr="00A10EA3">
        <w:rPr>
          <w:rFonts w:ascii="Arial" w:hAnsi="Arial" w:cs="Arial"/>
          <w:color w:val="000000"/>
          <w:sz w:val="20"/>
          <w:szCs w:val="20"/>
        </w:rPr>
        <w:t xml:space="preserve">los </w:t>
      </w:r>
      <w:r w:rsidR="000526A1" w:rsidRPr="002934EA">
        <w:rPr>
          <w:rFonts w:ascii="Arial" w:hAnsi="Arial" w:cs="Arial"/>
          <w:i/>
          <w:color w:val="000000"/>
          <w:sz w:val="20"/>
          <w:szCs w:val="20"/>
          <w:highlight w:val="yellow"/>
        </w:rPr>
        <w:t>(Estipular número de kilómetros de acuerdo a las particularidades del territorio, mismo que no puede ser mayor a 100 km</w:t>
      </w:r>
      <w:r w:rsidR="000526A1">
        <w:rPr>
          <w:rFonts w:ascii="Arial" w:hAnsi="Arial" w:cs="Arial"/>
          <w:i/>
          <w:color w:val="000000"/>
          <w:sz w:val="20"/>
          <w:szCs w:val="20"/>
          <w:highlight w:val="yellow"/>
        </w:rPr>
        <w:t>, de acuerdo al artículo 8 de la Norma Técnica de Viáticos</w:t>
      </w:r>
      <w:r w:rsidR="000526A1" w:rsidRPr="002934EA">
        <w:rPr>
          <w:rFonts w:ascii="Arial" w:hAnsi="Arial" w:cs="Arial"/>
          <w:i/>
          <w:color w:val="000000"/>
          <w:sz w:val="20"/>
          <w:szCs w:val="20"/>
          <w:highlight w:val="yellow"/>
        </w:rPr>
        <w:t>)</w:t>
      </w:r>
      <w:r w:rsidR="008231ED" w:rsidRPr="008B6C0C">
        <w:rPr>
          <w:rFonts w:ascii="Arial" w:hAnsi="Arial" w:cs="Arial"/>
          <w:color w:val="000000"/>
          <w:sz w:val="20"/>
          <w:szCs w:val="20"/>
          <w:highlight w:val="yellow"/>
        </w:rPr>
        <w:t xml:space="preserve"> kilómetros</w:t>
      </w:r>
      <w:r>
        <w:rPr>
          <w:rFonts w:ascii="Arial" w:hAnsi="Arial" w:cs="Arial"/>
          <w:color w:val="000000"/>
          <w:sz w:val="20"/>
          <w:szCs w:val="20"/>
        </w:rPr>
        <w:t>,</w:t>
      </w:r>
      <w:r w:rsidR="008231ED">
        <w:rPr>
          <w:rFonts w:ascii="Arial" w:hAnsi="Arial" w:cs="Arial"/>
          <w:color w:val="000000"/>
          <w:sz w:val="20"/>
          <w:szCs w:val="20"/>
        </w:rPr>
        <w:t xml:space="preserve"> </w:t>
      </w:r>
      <w:r w:rsidR="008231ED" w:rsidRPr="00A10EA3">
        <w:rPr>
          <w:rFonts w:ascii="Arial" w:hAnsi="Arial" w:cs="Arial"/>
          <w:color w:val="000000"/>
          <w:sz w:val="20"/>
          <w:szCs w:val="20"/>
        </w:rPr>
        <w:t>así como las particularidades de las distancias y</w:t>
      </w:r>
      <w:r w:rsidR="008231ED">
        <w:rPr>
          <w:rFonts w:ascii="Arial" w:hAnsi="Arial" w:cs="Arial"/>
          <w:color w:val="000000"/>
          <w:sz w:val="20"/>
          <w:szCs w:val="20"/>
        </w:rPr>
        <w:t xml:space="preserve"> </w:t>
      </w:r>
      <w:r w:rsidR="008231ED" w:rsidRPr="00A10EA3">
        <w:rPr>
          <w:rFonts w:ascii="Arial" w:hAnsi="Arial" w:cs="Arial"/>
          <w:color w:val="000000"/>
          <w:sz w:val="20"/>
          <w:szCs w:val="20"/>
        </w:rPr>
        <w:t>tiempos de traslados entre poblados.</w:t>
      </w:r>
    </w:p>
    <w:p w14:paraId="1CA0C549" w14:textId="77777777" w:rsidR="008231ED" w:rsidRDefault="008231ED" w:rsidP="008231ED">
      <w:pPr>
        <w:pStyle w:val="Estilopredeterminado"/>
        <w:spacing w:after="0" w:line="240" w:lineRule="auto"/>
        <w:jc w:val="both"/>
        <w:rPr>
          <w:rFonts w:ascii="Arial" w:hAnsi="Arial" w:cs="Arial"/>
          <w:color w:val="000000"/>
          <w:sz w:val="20"/>
          <w:szCs w:val="20"/>
        </w:rPr>
      </w:pPr>
    </w:p>
    <w:p w14:paraId="5EBD4015" w14:textId="77777777" w:rsidR="008231ED" w:rsidRDefault="008231ED" w:rsidP="008231ED">
      <w:pPr>
        <w:pStyle w:val="Estilopredeterminado"/>
        <w:spacing w:after="0" w:line="240" w:lineRule="auto"/>
        <w:jc w:val="both"/>
        <w:rPr>
          <w:rFonts w:ascii="Arial" w:hAnsi="Arial" w:cs="Arial"/>
          <w:color w:val="000000"/>
          <w:sz w:val="20"/>
          <w:szCs w:val="20"/>
        </w:rPr>
      </w:pPr>
      <w:r w:rsidRPr="002A7A7C">
        <w:rPr>
          <w:rFonts w:ascii="Arial" w:hAnsi="Arial" w:cs="Arial"/>
          <w:color w:val="000000"/>
          <w:sz w:val="20"/>
          <w:szCs w:val="20"/>
        </w:rPr>
        <w:t xml:space="preserve">En los casos que las o los servidores y las o los trabajadores sean autorizados a prestar servicios institucionales </w:t>
      </w:r>
      <w:r w:rsidR="002A7A7C">
        <w:rPr>
          <w:rFonts w:ascii="Arial" w:hAnsi="Arial" w:cs="Arial"/>
          <w:color w:val="000000"/>
          <w:sz w:val="20"/>
          <w:szCs w:val="20"/>
        </w:rPr>
        <w:t xml:space="preserve">en territorio rural </w:t>
      </w:r>
      <w:r w:rsidRPr="002A7A7C">
        <w:rPr>
          <w:rFonts w:ascii="Arial" w:hAnsi="Arial" w:cs="Arial"/>
          <w:color w:val="000000"/>
          <w:sz w:val="20"/>
          <w:szCs w:val="20"/>
        </w:rPr>
        <w:t xml:space="preserve">por un solo día donde no sea necesario pernoctar, el </w:t>
      </w:r>
      <w:r w:rsidR="008B6C0C" w:rsidRPr="002A7A7C">
        <w:rPr>
          <w:rFonts w:ascii="Arial" w:hAnsi="Arial" w:cs="Arial"/>
          <w:color w:val="000000"/>
          <w:sz w:val="20"/>
          <w:szCs w:val="20"/>
        </w:rPr>
        <w:t xml:space="preserve">Gobierno Provincial </w:t>
      </w:r>
      <w:r w:rsidRPr="002A7A7C">
        <w:rPr>
          <w:rFonts w:ascii="Arial" w:hAnsi="Arial" w:cs="Arial"/>
          <w:color w:val="000000"/>
          <w:sz w:val="20"/>
          <w:szCs w:val="20"/>
        </w:rPr>
        <w:t xml:space="preserve">deberá reconocer los gastos de viáticos, </w:t>
      </w:r>
      <w:r w:rsidR="002A7A7C">
        <w:rPr>
          <w:rFonts w:ascii="Arial" w:hAnsi="Arial" w:cs="Arial"/>
          <w:color w:val="000000"/>
          <w:sz w:val="20"/>
          <w:szCs w:val="20"/>
        </w:rPr>
        <w:t>considerando la accesibilidad de</w:t>
      </w:r>
      <w:r w:rsidR="002A7A7C" w:rsidRPr="002A7A7C">
        <w:rPr>
          <w:rFonts w:ascii="Arial" w:hAnsi="Arial" w:cs="Arial"/>
          <w:color w:val="000000"/>
          <w:sz w:val="20"/>
          <w:szCs w:val="20"/>
        </w:rPr>
        <w:t xml:space="preserve"> las zonas</w:t>
      </w:r>
      <w:r w:rsidR="002A7A7C">
        <w:rPr>
          <w:rFonts w:ascii="Arial" w:hAnsi="Arial" w:cs="Arial"/>
          <w:color w:val="000000"/>
          <w:sz w:val="20"/>
          <w:szCs w:val="20"/>
        </w:rPr>
        <w:t>, siempre que</w:t>
      </w:r>
      <w:r w:rsidR="002A7A7C" w:rsidRPr="002A7A7C">
        <w:rPr>
          <w:rFonts w:ascii="Arial" w:hAnsi="Arial" w:cs="Arial"/>
          <w:color w:val="000000"/>
          <w:sz w:val="20"/>
          <w:szCs w:val="20"/>
        </w:rPr>
        <w:t xml:space="preserve"> sean de difícil paso</w:t>
      </w:r>
      <w:r w:rsidR="002A7A7C">
        <w:rPr>
          <w:rFonts w:ascii="Arial" w:hAnsi="Arial" w:cs="Arial"/>
          <w:color w:val="000000"/>
          <w:sz w:val="20"/>
          <w:szCs w:val="20"/>
        </w:rPr>
        <w:t>,</w:t>
      </w:r>
      <w:r w:rsidR="002A7A7C" w:rsidRPr="002A7A7C">
        <w:rPr>
          <w:rFonts w:ascii="Arial" w:hAnsi="Arial" w:cs="Arial"/>
          <w:color w:val="000000"/>
          <w:sz w:val="20"/>
          <w:szCs w:val="20"/>
        </w:rPr>
        <w:t xml:space="preserve"> de</w:t>
      </w:r>
      <w:r w:rsidRPr="002A7A7C">
        <w:rPr>
          <w:rFonts w:ascii="Arial" w:hAnsi="Arial" w:cs="Arial"/>
          <w:color w:val="000000"/>
          <w:sz w:val="20"/>
          <w:szCs w:val="20"/>
        </w:rPr>
        <w:t xml:space="preserve"> conformidad a lo establecido </w:t>
      </w:r>
      <w:r w:rsidR="002A7A7C">
        <w:rPr>
          <w:rFonts w:ascii="Arial" w:hAnsi="Arial" w:cs="Arial"/>
          <w:color w:val="000000"/>
          <w:sz w:val="20"/>
          <w:szCs w:val="20"/>
        </w:rPr>
        <w:t>en el ANEXO II:</w:t>
      </w:r>
    </w:p>
    <w:p w14:paraId="1D50592C" w14:textId="77777777" w:rsidR="002A7A7C" w:rsidRDefault="002A7A7C" w:rsidP="008231ED">
      <w:pPr>
        <w:pStyle w:val="Estilopredeterminado"/>
        <w:spacing w:after="0" w:line="240" w:lineRule="auto"/>
        <w:jc w:val="both"/>
        <w:rPr>
          <w:rFonts w:ascii="Arial" w:hAnsi="Arial" w:cs="Arial"/>
          <w:i/>
          <w:color w:val="000000"/>
          <w:sz w:val="20"/>
          <w:szCs w:val="20"/>
        </w:rPr>
      </w:pPr>
    </w:p>
    <w:p w14:paraId="2E79A3E9" w14:textId="77777777" w:rsidR="008231ED" w:rsidRPr="002A7A7C" w:rsidRDefault="002A7A7C" w:rsidP="008231ED">
      <w:pPr>
        <w:pStyle w:val="Estilopredeterminado"/>
        <w:spacing w:after="0" w:line="240" w:lineRule="auto"/>
        <w:jc w:val="both"/>
        <w:rPr>
          <w:rFonts w:ascii="Arial" w:hAnsi="Arial" w:cs="Arial"/>
          <w:i/>
          <w:color w:val="000000"/>
          <w:sz w:val="20"/>
          <w:szCs w:val="20"/>
        </w:rPr>
      </w:pPr>
      <w:r>
        <w:rPr>
          <w:rFonts w:ascii="Arial" w:hAnsi="Arial" w:cs="Arial"/>
          <w:i/>
          <w:color w:val="000000"/>
          <w:sz w:val="20"/>
          <w:szCs w:val="20"/>
        </w:rPr>
        <w:t>(En el Anexo II se podrán definir las zonas rurales de difícil acceso, o donde</w:t>
      </w:r>
      <w:r w:rsidR="00CA6CF0">
        <w:rPr>
          <w:rFonts w:ascii="Arial" w:hAnsi="Arial" w:cs="Arial"/>
          <w:i/>
          <w:color w:val="000000"/>
          <w:sz w:val="20"/>
          <w:szCs w:val="20"/>
        </w:rPr>
        <w:t xml:space="preserve"> impliquen gastos extraordinario</w:t>
      </w:r>
      <w:r>
        <w:rPr>
          <w:rFonts w:ascii="Arial" w:hAnsi="Arial" w:cs="Arial"/>
          <w:i/>
          <w:color w:val="000000"/>
          <w:sz w:val="20"/>
          <w:szCs w:val="20"/>
        </w:rPr>
        <w:t>s por las diferentes circunstancias o riesgos en los que se encuentren sometidos)</w:t>
      </w:r>
    </w:p>
    <w:p w14:paraId="0B91DA98" w14:textId="77777777" w:rsidR="008231ED" w:rsidRDefault="008231ED" w:rsidP="008231ED">
      <w:pPr>
        <w:pStyle w:val="Estilopredeterminado"/>
        <w:spacing w:after="0" w:line="240" w:lineRule="auto"/>
        <w:jc w:val="both"/>
        <w:rPr>
          <w:rFonts w:ascii="Arial" w:hAnsi="Arial" w:cs="Arial"/>
          <w:color w:val="000000"/>
          <w:sz w:val="20"/>
          <w:szCs w:val="20"/>
        </w:rPr>
      </w:pPr>
    </w:p>
    <w:tbl>
      <w:tblPr>
        <w:tblW w:w="3721" w:type="dxa"/>
        <w:tblInd w:w="1913" w:type="dxa"/>
        <w:tblCellMar>
          <w:left w:w="70" w:type="dxa"/>
          <w:right w:w="70" w:type="dxa"/>
        </w:tblCellMar>
        <w:tblLook w:val="04A0" w:firstRow="1" w:lastRow="0" w:firstColumn="1" w:lastColumn="0" w:noHBand="0" w:noVBand="1"/>
      </w:tblPr>
      <w:tblGrid>
        <w:gridCol w:w="1178"/>
        <w:gridCol w:w="1222"/>
        <w:gridCol w:w="1321"/>
      </w:tblGrid>
      <w:tr w:rsidR="002A7A7C" w:rsidRPr="00390ED6" w14:paraId="3E65EFAF" w14:textId="77777777" w:rsidTr="002A7A7C">
        <w:trPr>
          <w:trHeight w:val="30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BAE7D" w14:textId="77777777" w:rsidR="002A7A7C" w:rsidRPr="00390ED6" w:rsidRDefault="002A7A7C" w:rsidP="00B50790">
            <w:pPr>
              <w:spacing w:after="0" w:line="240" w:lineRule="auto"/>
              <w:jc w:val="center"/>
              <w:rPr>
                <w:rFonts w:ascii="Calibri" w:eastAsia="Times New Roman" w:hAnsi="Calibri" w:cs="Times New Roman"/>
                <w:b/>
                <w:bCs/>
                <w:color w:val="000000"/>
              </w:rPr>
            </w:pPr>
            <w:r w:rsidRPr="00390ED6">
              <w:rPr>
                <w:rFonts w:ascii="Calibri" w:eastAsia="Times New Roman" w:hAnsi="Calibri" w:cs="Times New Roman"/>
                <w:b/>
                <w:bCs/>
                <w:color w:val="000000"/>
              </w:rPr>
              <w:t>KILÓMETROS</w:t>
            </w:r>
          </w:p>
        </w:tc>
        <w:tc>
          <w:tcPr>
            <w:tcW w:w="1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4E1F73C" w14:textId="77777777" w:rsidR="002A7A7C" w:rsidRDefault="002A7A7C" w:rsidP="00B50790">
            <w:pPr>
              <w:spacing w:after="0" w:line="240" w:lineRule="auto"/>
              <w:jc w:val="center"/>
              <w:rPr>
                <w:rFonts w:ascii="Calibri" w:eastAsia="Times New Roman" w:hAnsi="Calibri" w:cs="Times New Roman"/>
                <w:b/>
                <w:bCs/>
                <w:color w:val="000000"/>
              </w:rPr>
            </w:pPr>
            <w:r w:rsidRPr="00390ED6">
              <w:rPr>
                <w:rFonts w:ascii="Calibri" w:eastAsia="Times New Roman" w:hAnsi="Calibri" w:cs="Times New Roman"/>
                <w:b/>
                <w:bCs/>
                <w:color w:val="000000"/>
              </w:rPr>
              <w:t>PORCENTAJE</w:t>
            </w:r>
          </w:p>
          <w:p w14:paraId="0BD67C29" w14:textId="77777777" w:rsidR="002A7A7C" w:rsidRPr="00390ED6" w:rsidRDefault="002A7A7C" w:rsidP="00B50790">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lastRenderedPageBreak/>
              <w:t xml:space="preserve">DEL VIATICO </w:t>
            </w:r>
          </w:p>
        </w:tc>
      </w:tr>
      <w:tr w:rsidR="002A7A7C" w:rsidRPr="00390ED6" w14:paraId="1CA501FA" w14:textId="77777777" w:rsidTr="002A7A7C">
        <w:trPr>
          <w:trHeight w:val="300"/>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14:paraId="67A8EEA7" w14:textId="77777777" w:rsidR="002A7A7C" w:rsidRPr="00390ED6" w:rsidRDefault="002A7A7C" w:rsidP="00B50790">
            <w:pPr>
              <w:spacing w:after="0" w:line="240" w:lineRule="auto"/>
              <w:jc w:val="center"/>
              <w:rPr>
                <w:rFonts w:ascii="Calibri" w:eastAsia="Times New Roman" w:hAnsi="Calibri" w:cs="Times New Roman"/>
                <w:b/>
                <w:bCs/>
                <w:color w:val="000000"/>
              </w:rPr>
            </w:pPr>
            <w:r w:rsidRPr="00390ED6">
              <w:rPr>
                <w:rFonts w:ascii="Calibri" w:eastAsia="Times New Roman" w:hAnsi="Calibri" w:cs="Times New Roman"/>
                <w:b/>
                <w:bCs/>
                <w:color w:val="000000"/>
              </w:rPr>
              <w:lastRenderedPageBreak/>
              <w:t>DESDE</w:t>
            </w:r>
          </w:p>
        </w:tc>
        <w:tc>
          <w:tcPr>
            <w:tcW w:w="1222" w:type="dxa"/>
            <w:tcBorders>
              <w:top w:val="nil"/>
              <w:left w:val="nil"/>
              <w:bottom w:val="single" w:sz="4" w:space="0" w:color="auto"/>
              <w:right w:val="single" w:sz="4" w:space="0" w:color="auto"/>
            </w:tcBorders>
            <w:shd w:val="clear" w:color="auto" w:fill="auto"/>
            <w:noWrap/>
            <w:vAlign w:val="bottom"/>
            <w:hideMark/>
          </w:tcPr>
          <w:p w14:paraId="56D873F4" w14:textId="77777777" w:rsidR="002A7A7C" w:rsidRPr="00390ED6" w:rsidRDefault="002A7A7C" w:rsidP="00B50790">
            <w:pPr>
              <w:spacing w:after="0" w:line="240" w:lineRule="auto"/>
              <w:jc w:val="center"/>
              <w:rPr>
                <w:rFonts w:ascii="Calibri" w:eastAsia="Times New Roman" w:hAnsi="Calibri" w:cs="Times New Roman"/>
                <w:b/>
                <w:bCs/>
                <w:color w:val="000000"/>
              </w:rPr>
            </w:pPr>
            <w:r w:rsidRPr="00390ED6">
              <w:rPr>
                <w:rFonts w:ascii="Calibri" w:eastAsia="Times New Roman" w:hAnsi="Calibri" w:cs="Times New Roman"/>
                <w:b/>
                <w:bCs/>
                <w:color w:val="000000"/>
              </w:rPr>
              <w:t>HASTA</w:t>
            </w:r>
          </w:p>
        </w:tc>
        <w:tc>
          <w:tcPr>
            <w:tcW w:w="1321" w:type="dxa"/>
            <w:vMerge/>
            <w:tcBorders>
              <w:top w:val="single" w:sz="4" w:space="0" w:color="auto"/>
              <w:left w:val="single" w:sz="4" w:space="0" w:color="auto"/>
              <w:bottom w:val="single" w:sz="4" w:space="0" w:color="000000"/>
              <w:right w:val="single" w:sz="4" w:space="0" w:color="auto"/>
            </w:tcBorders>
            <w:vAlign w:val="center"/>
            <w:hideMark/>
          </w:tcPr>
          <w:p w14:paraId="48E53813" w14:textId="77777777" w:rsidR="002A7A7C" w:rsidRPr="00390ED6" w:rsidRDefault="002A7A7C" w:rsidP="00B50790">
            <w:pPr>
              <w:spacing w:after="0" w:line="240" w:lineRule="auto"/>
              <w:rPr>
                <w:rFonts w:ascii="Calibri" w:eastAsia="Times New Roman" w:hAnsi="Calibri" w:cs="Times New Roman"/>
                <w:b/>
                <w:bCs/>
                <w:color w:val="000000"/>
              </w:rPr>
            </w:pPr>
          </w:p>
        </w:tc>
      </w:tr>
      <w:tr w:rsidR="002A7A7C" w:rsidRPr="00390ED6" w14:paraId="69A22341" w14:textId="77777777" w:rsidTr="002A7A7C">
        <w:trPr>
          <w:trHeight w:val="300"/>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14:paraId="01499BD5" w14:textId="77777777" w:rsidR="002A7A7C" w:rsidRPr="002A7A7C" w:rsidRDefault="002A7A7C" w:rsidP="00B50790">
            <w:pPr>
              <w:spacing w:after="0" w:line="240" w:lineRule="auto"/>
              <w:jc w:val="center"/>
              <w:rPr>
                <w:rFonts w:ascii="Calibri" w:eastAsia="Times New Roman" w:hAnsi="Calibri" w:cs="Times New Roman"/>
                <w:color w:val="000000"/>
                <w:highlight w:val="yellow"/>
              </w:rPr>
            </w:pPr>
            <w:r w:rsidRPr="002A7A7C">
              <w:rPr>
                <w:rFonts w:ascii="Calibri" w:eastAsia="Times New Roman" w:hAnsi="Calibri" w:cs="Times New Roman"/>
                <w:color w:val="000000"/>
                <w:highlight w:val="yellow"/>
              </w:rPr>
              <w:lastRenderedPageBreak/>
              <w:t>61</w:t>
            </w:r>
          </w:p>
        </w:tc>
        <w:tc>
          <w:tcPr>
            <w:tcW w:w="1222" w:type="dxa"/>
            <w:tcBorders>
              <w:top w:val="nil"/>
              <w:left w:val="nil"/>
              <w:bottom w:val="single" w:sz="4" w:space="0" w:color="auto"/>
              <w:right w:val="single" w:sz="4" w:space="0" w:color="auto"/>
            </w:tcBorders>
            <w:shd w:val="clear" w:color="auto" w:fill="auto"/>
            <w:noWrap/>
            <w:vAlign w:val="bottom"/>
            <w:hideMark/>
          </w:tcPr>
          <w:p w14:paraId="7FEBDCD8" w14:textId="77777777" w:rsidR="002A7A7C" w:rsidRPr="002A7A7C" w:rsidRDefault="002A7A7C" w:rsidP="00B50790">
            <w:pPr>
              <w:spacing w:after="0" w:line="240" w:lineRule="auto"/>
              <w:jc w:val="center"/>
              <w:rPr>
                <w:rFonts w:ascii="Calibri" w:eastAsia="Times New Roman" w:hAnsi="Calibri" w:cs="Times New Roman"/>
                <w:color w:val="000000"/>
                <w:highlight w:val="yellow"/>
              </w:rPr>
            </w:pPr>
            <w:r w:rsidRPr="002A7A7C">
              <w:rPr>
                <w:rFonts w:ascii="Calibri" w:eastAsia="Times New Roman" w:hAnsi="Calibri" w:cs="Times New Roman"/>
                <w:color w:val="000000"/>
                <w:highlight w:val="yellow"/>
              </w:rPr>
              <w:t>99</w:t>
            </w:r>
          </w:p>
        </w:tc>
        <w:tc>
          <w:tcPr>
            <w:tcW w:w="1321" w:type="dxa"/>
            <w:tcBorders>
              <w:top w:val="nil"/>
              <w:left w:val="nil"/>
              <w:bottom w:val="single" w:sz="4" w:space="0" w:color="auto"/>
              <w:right w:val="single" w:sz="4" w:space="0" w:color="auto"/>
            </w:tcBorders>
            <w:shd w:val="clear" w:color="auto" w:fill="auto"/>
            <w:noWrap/>
            <w:vAlign w:val="bottom"/>
            <w:hideMark/>
          </w:tcPr>
          <w:p w14:paraId="16843997" w14:textId="77777777" w:rsidR="002A7A7C" w:rsidRPr="002A7A7C" w:rsidRDefault="002A7A7C" w:rsidP="00B50790">
            <w:pPr>
              <w:spacing w:after="0" w:line="240" w:lineRule="auto"/>
              <w:jc w:val="center"/>
              <w:rPr>
                <w:rFonts w:ascii="Calibri" w:eastAsia="Times New Roman" w:hAnsi="Calibri" w:cs="Times New Roman"/>
                <w:color w:val="000000"/>
                <w:highlight w:val="yellow"/>
              </w:rPr>
            </w:pPr>
            <w:r w:rsidRPr="002A7A7C">
              <w:rPr>
                <w:rFonts w:ascii="Calibri" w:eastAsia="Times New Roman" w:hAnsi="Calibri" w:cs="Times New Roman"/>
                <w:color w:val="000000"/>
                <w:highlight w:val="yellow"/>
              </w:rPr>
              <w:t>90%</w:t>
            </w:r>
          </w:p>
        </w:tc>
      </w:tr>
      <w:tr w:rsidR="002A7A7C" w:rsidRPr="00390ED6" w14:paraId="51E235C4" w14:textId="77777777" w:rsidTr="002A7A7C">
        <w:trPr>
          <w:trHeight w:val="300"/>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14:paraId="0C2F66CF" w14:textId="77777777" w:rsidR="002A7A7C" w:rsidRPr="002A7A7C" w:rsidRDefault="002A7A7C" w:rsidP="00B50790">
            <w:pPr>
              <w:spacing w:after="0" w:line="240" w:lineRule="auto"/>
              <w:jc w:val="center"/>
              <w:rPr>
                <w:rFonts w:ascii="Calibri" w:eastAsia="Times New Roman" w:hAnsi="Calibri" w:cs="Times New Roman"/>
                <w:color w:val="000000"/>
                <w:highlight w:val="yellow"/>
              </w:rPr>
            </w:pPr>
            <w:r w:rsidRPr="002A7A7C">
              <w:rPr>
                <w:rFonts w:ascii="Calibri" w:eastAsia="Times New Roman" w:hAnsi="Calibri" w:cs="Times New Roman"/>
                <w:color w:val="000000"/>
                <w:highlight w:val="yellow"/>
              </w:rPr>
              <w:t>31</w:t>
            </w:r>
          </w:p>
        </w:tc>
        <w:tc>
          <w:tcPr>
            <w:tcW w:w="1222" w:type="dxa"/>
            <w:tcBorders>
              <w:top w:val="nil"/>
              <w:left w:val="nil"/>
              <w:bottom w:val="single" w:sz="4" w:space="0" w:color="auto"/>
              <w:right w:val="single" w:sz="4" w:space="0" w:color="auto"/>
            </w:tcBorders>
            <w:shd w:val="clear" w:color="auto" w:fill="auto"/>
            <w:noWrap/>
            <w:vAlign w:val="bottom"/>
            <w:hideMark/>
          </w:tcPr>
          <w:p w14:paraId="1187BFC9" w14:textId="77777777" w:rsidR="002A7A7C" w:rsidRPr="002A7A7C" w:rsidRDefault="002A7A7C" w:rsidP="00B50790">
            <w:pPr>
              <w:spacing w:after="0" w:line="240" w:lineRule="auto"/>
              <w:jc w:val="center"/>
              <w:rPr>
                <w:rFonts w:ascii="Calibri" w:eastAsia="Times New Roman" w:hAnsi="Calibri" w:cs="Times New Roman"/>
                <w:color w:val="000000"/>
                <w:highlight w:val="yellow"/>
              </w:rPr>
            </w:pPr>
            <w:r w:rsidRPr="002A7A7C">
              <w:rPr>
                <w:rFonts w:ascii="Calibri" w:eastAsia="Times New Roman" w:hAnsi="Calibri" w:cs="Times New Roman"/>
                <w:color w:val="000000"/>
                <w:highlight w:val="yellow"/>
              </w:rPr>
              <w:t>60</w:t>
            </w:r>
          </w:p>
        </w:tc>
        <w:tc>
          <w:tcPr>
            <w:tcW w:w="1321" w:type="dxa"/>
            <w:tcBorders>
              <w:top w:val="nil"/>
              <w:left w:val="nil"/>
              <w:bottom w:val="single" w:sz="4" w:space="0" w:color="auto"/>
              <w:right w:val="single" w:sz="4" w:space="0" w:color="auto"/>
            </w:tcBorders>
            <w:shd w:val="clear" w:color="auto" w:fill="auto"/>
            <w:noWrap/>
            <w:vAlign w:val="bottom"/>
            <w:hideMark/>
          </w:tcPr>
          <w:p w14:paraId="1FD5386B" w14:textId="77777777" w:rsidR="002A7A7C" w:rsidRPr="002A7A7C" w:rsidRDefault="002A7A7C" w:rsidP="00B50790">
            <w:pPr>
              <w:spacing w:after="0" w:line="240" w:lineRule="auto"/>
              <w:jc w:val="center"/>
              <w:rPr>
                <w:rFonts w:ascii="Calibri" w:eastAsia="Times New Roman" w:hAnsi="Calibri" w:cs="Times New Roman"/>
                <w:color w:val="000000"/>
                <w:highlight w:val="yellow"/>
              </w:rPr>
            </w:pPr>
            <w:r w:rsidRPr="002A7A7C">
              <w:rPr>
                <w:rFonts w:ascii="Calibri" w:eastAsia="Times New Roman" w:hAnsi="Calibri" w:cs="Times New Roman"/>
                <w:color w:val="000000"/>
                <w:highlight w:val="yellow"/>
              </w:rPr>
              <w:t>60%</w:t>
            </w:r>
          </w:p>
        </w:tc>
      </w:tr>
      <w:tr w:rsidR="002A7A7C" w:rsidRPr="00390ED6" w14:paraId="0BF0D0CE" w14:textId="77777777" w:rsidTr="002A7A7C">
        <w:trPr>
          <w:trHeight w:val="300"/>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14:paraId="6E357252" w14:textId="77777777" w:rsidR="002A7A7C" w:rsidRPr="002A7A7C" w:rsidRDefault="002A7A7C" w:rsidP="00B50790">
            <w:pPr>
              <w:spacing w:after="0" w:line="240" w:lineRule="auto"/>
              <w:jc w:val="center"/>
              <w:rPr>
                <w:rFonts w:ascii="Calibri" w:eastAsia="Times New Roman" w:hAnsi="Calibri" w:cs="Times New Roman"/>
                <w:color w:val="000000"/>
                <w:highlight w:val="yellow"/>
              </w:rPr>
            </w:pPr>
            <w:r w:rsidRPr="002A7A7C">
              <w:rPr>
                <w:rFonts w:ascii="Calibri" w:eastAsia="Times New Roman" w:hAnsi="Calibri" w:cs="Times New Roman"/>
                <w:color w:val="000000"/>
                <w:highlight w:val="yellow"/>
              </w:rPr>
              <w:t>0</w:t>
            </w:r>
          </w:p>
        </w:tc>
        <w:tc>
          <w:tcPr>
            <w:tcW w:w="1222" w:type="dxa"/>
            <w:tcBorders>
              <w:top w:val="nil"/>
              <w:left w:val="nil"/>
              <w:bottom w:val="single" w:sz="4" w:space="0" w:color="auto"/>
              <w:right w:val="single" w:sz="4" w:space="0" w:color="auto"/>
            </w:tcBorders>
            <w:shd w:val="clear" w:color="auto" w:fill="auto"/>
            <w:noWrap/>
            <w:vAlign w:val="bottom"/>
            <w:hideMark/>
          </w:tcPr>
          <w:p w14:paraId="136FB6FE" w14:textId="77777777" w:rsidR="002A7A7C" w:rsidRPr="002A7A7C" w:rsidRDefault="002A7A7C" w:rsidP="00B50790">
            <w:pPr>
              <w:spacing w:after="0" w:line="240" w:lineRule="auto"/>
              <w:jc w:val="center"/>
              <w:rPr>
                <w:rFonts w:ascii="Calibri" w:eastAsia="Times New Roman" w:hAnsi="Calibri" w:cs="Times New Roman"/>
                <w:color w:val="000000"/>
                <w:highlight w:val="yellow"/>
              </w:rPr>
            </w:pPr>
            <w:r w:rsidRPr="002A7A7C">
              <w:rPr>
                <w:rFonts w:ascii="Calibri" w:eastAsia="Times New Roman" w:hAnsi="Calibri" w:cs="Times New Roman"/>
                <w:color w:val="000000"/>
                <w:highlight w:val="yellow"/>
              </w:rPr>
              <w:t>30</w:t>
            </w:r>
          </w:p>
        </w:tc>
        <w:tc>
          <w:tcPr>
            <w:tcW w:w="1321" w:type="dxa"/>
            <w:tcBorders>
              <w:top w:val="nil"/>
              <w:left w:val="nil"/>
              <w:bottom w:val="single" w:sz="4" w:space="0" w:color="auto"/>
              <w:right w:val="single" w:sz="4" w:space="0" w:color="auto"/>
            </w:tcBorders>
            <w:shd w:val="clear" w:color="auto" w:fill="auto"/>
            <w:noWrap/>
            <w:vAlign w:val="bottom"/>
            <w:hideMark/>
          </w:tcPr>
          <w:p w14:paraId="3FCBE3D9" w14:textId="77777777" w:rsidR="002A7A7C" w:rsidRPr="002A7A7C" w:rsidRDefault="002A7A7C" w:rsidP="00B50790">
            <w:pPr>
              <w:spacing w:after="0" w:line="240" w:lineRule="auto"/>
              <w:jc w:val="center"/>
              <w:rPr>
                <w:rFonts w:ascii="Calibri" w:eastAsia="Times New Roman" w:hAnsi="Calibri" w:cs="Times New Roman"/>
                <w:color w:val="000000"/>
                <w:highlight w:val="yellow"/>
              </w:rPr>
            </w:pPr>
            <w:r w:rsidRPr="002A7A7C">
              <w:rPr>
                <w:rFonts w:ascii="Calibri" w:eastAsia="Times New Roman" w:hAnsi="Calibri" w:cs="Times New Roman"/>
                <w:color w:val="000000"/>
                <w:highlight w:val="yellow"/>
              </w:rPr>
              <w:t>30%</w:t>
            </w:r>
          </w:p>
        </w:tc>
      </w:tr>
    </w:tbl>
    <w:p w14:paraId="30872190" w14:textId="77777777" w:rsidR="008231ED" w:rsidRDefault="008231ED" w:rsidP="008231ED">
      <w:pPr>
        <w:pStyle w:val="Estilopredeterminado"/>
        <w:spacing w:after="0" w:line="240" w:lineRule="auto"/>
        <w:jc w:val="both"/>
        <w:rPr>
          <w:rFonts w:ascii="Arial" w:hAnsi="Arial" w:cs="Arial"/>
          <w:color w:val="000000"/>
          <w:sz w:val="20"/>
          <w:szCs w:val="20"/>
        </w:rPr>
      </w:pPr>
    </w:p>
    <w:p w14:paraId="4B1F6A07" w14:textId="77777777" w:rsidR="008231ED" w:rsidRPr="0061492B" w:rsidRDefault="008231ED" w:rsidP="008231ED">
      <w:pPr>
        <w:pStyle w:val="Estilopredeterminado"/>
        <w:spacing w:after="0" w:line="240" w:lineRule="auto"/>
        <w:jc w:val="both"/>
        <w:rPr>
          <w:rFonts w:ascii="Arial" w:hAnsi="Arial" w:cs="Arial"/>
          <w:color w:val="000000"/>
          <w:sz w:val="20"/>
          <w:szCs w:val="20"/>
        </w:rPr>
      </w:pPr>
    </w:p>
    <w:p w14:paraId="0F336AC8" w14:textId="77777777" w:rsidR="008231ED" w:rsidRDefault="00CA6CF0" w:rsidP="008231ED">
      <w:pPr>
        <w:pStyle w:val="Estilopredeterminado"/>
        <w:spacing w:after="0" w:line="240" w:lineRule="auto"/>
        <w:jc w:val="both"/>
        <w:rPr>
          <w:rFonts w:ascii="Arial" w:hAnsi="Arial" w:cs="Arial"/>
          <w:sz w:val="20"/>
          <w:szCs w:val="20"/>
        </w:rPr>
      </w:pPr>
      <w:r>
        <w:rPr>
          <w:rFonts w:ascii="Arial" w:hAnsi="Arial" w:cs="Arial"/>
          <w:b/>
          <w:bCs/>
          <w:color w:val="auto"/>
          <w:sz w:val="20"/>
          <w:szCs w:val="20"/>
        </w:rPr>
        <w:t>Art. 7</w:t>
      </w:r>
      <w:r w:rsidR="008231ED" w:rsidRPr="00BE5B9E">
        <w:rPr>
          <w:rFonts w:ascii="Arial" w:hAnsi="Arial" w:cs="Arial"/>
          <w:b/>
          <w:bCs/>
          <w:color w:val="auto"/>
          <w:sz w:val="20"/>
          <w:szCs w:val="20"/>
        </w:rPr>
        <w:t xml:space="preserve">.- </w:t>
      </w:r>
      <w:r w:rsidR="008231ED" w:rsidRPr="00BE5B9E">
        <w:rPr>
          <w:rFonts w:ascii="Arial" w:hAnsi="Arial" w:cs="Arial"/>
          <w:b/>
          <w:color w:val="000000"/>
          <w:sz w:val="20"/>
          <w:szCs w:val="20"/>
        </w:rPr>
        <w:t>Control y liquidación</w:t>
      </w:r>
      <w:r w:rsidR="008231ED" w:rsidRPr="00BE5B9E">
        <w:rPr>
          <w:rFonts w:ascii="Arial" w:hAnsi="Arial" w:cs="Arial"/>
          <w:color w:val="000000"/>
          <w:sz w:val="20"/>
          <w:szCs w:val="20"/>
        </w:rPr>
        <w:t>.-</w:t>
      </w:r>
      <w:r w:rsidR="00352E25">
        <w:rPr>
          <w:rFonts w:ascii="Arial" w:hAnsi="Arial" w:cs="Arial"/>
          <w:color w:val="000000"/>
          <w:sz w:val="20"/>
          <w:szCs w:val="20"/>
        </w:rPr>
        <w:t xml:space="preserve"> </w:t>
      </w:r>
      <w:r w:rsidR="008231ED" w:rsidRPr="00BE5B9E">
        <w:rPr>
          <w:rFonts w:ascii="Arial" w:hAnsi="Arial" w:cs="Arial"/>
          <w:color w:val="000000"/>
          <w:sz w:val="20"/>
          <w:szCs w:val="20"/>
        </w:rPr>
        <w:t>La unidad financiera, sobre la base de los</w:t>
      </w:r>
      <w:r w:rsidR="008231ED">
        <w:rPr>
          <w:rFonts w:ascii="Arial" w:hAnsi="Arial" w:cs="Arial"/>
          <w:color w:val="000000"/>
          <w:sz w:val="20"/>
          <w:szCs w:val="20"/>
        </w:rPr>
        <w:t xml:space="preserve"> </w:t>
      </w:r>
      <w:r w:rsidR="008231ED" w:rsidRPr="00BE5B9E">
        <w:rPr>
          <w:rFonts w:ascii="Arial" w:hAnsi="Arial" w:cs="Arial"/>
          <w:sz w:val="20"/>
          <w:szCs w:val="20"/>
        </w:rPr>
        <w:t>informes y pases a bordo, pasajes, boletos o tickets señalados en el artículo anterior, realizará el</w:t>
      </w:r>
      <w:r w:rsidR="008231ED">
        <w:rPr>
          <w:rFonts w:ascii="Arial" w:hAnsi="Arial" w:cs="Arial"/>
          <w:sz w:val="20"/>
          <w:szCs w:val="20"/>
        </w:rPr>
        <w:t xml:space="preserve"> </w:t>
      </w:r>
      <w:r w:rsidR="008231ED" w:rsidRPr="00BE5B9E">
        <w:rPr>
          <w:rFonts w:ascii="Arial" w:hAnsi="Arial" w:cs="Arial"/>
          <w:sz w:val="20"/>
          <w:szCs w:val="20"/>
        </w:rPr>
        <w:t>control y la respectiva liquidación de los valores previamente asignados por concepto de viáticos de</w:t>
      </w:r>
      <w:r w:rsidR="008231ED">
        <w:rPr>
          <w:rFonts w:ascii="Arial" w:hAnsi="Arial" w:cs="Arial"/>
          <w:sz w:val="20"/>
          <w:szCs w:val="20"/>
        </w:rPr>
        <w:t xml:space="preserve"> </w:t>
      </w:r>
      <w:r w:rsidR="008231ED" w:rsidRPr="00BE5B9E">
        <w:rPr>
          <w:rFonts w:ascii="Arial" w:hAnsi="Arial" w:cs="Arial"/>
          <w:sz w:val="20"/>
          <w:szCs w:val="20"/>
        </w:rPr>
        <w:t>los días en que debió pernoctar fuera de su domicilio y/o lugar habitual de trabajo; así como, de</w:t>
      </w:r>
      <w:r w:rsidR="008231ED">
        <w:rPr>
          <w:rFonts w:ascii="Arial" w:hAnsi="Arial" w:cs="Arial"/>
          <w:sz w:val="20"/>
          <w:szCs w:val="20"/>
        </w:rPr>
        <w:t xml:space="preserve"> </w:t>
      </w:r>
      <w:r w:rsidR="008231ED" w:rsidRPr="00BE5B9E">
        <w:rPr>
          <w:rFonts w:ascii="Arial" w:hAnsi="Arial" w:cs="Arial"/>
          <w:sz w:val="20"/>
          <w:szCs w:val="20"/>
        </w:rPr>
        <w:t>movilización, contabilizando el número de horas efectivamente utilizadas, tomando como base la</w:t>
      </w:r>
      <w:r w:rsidR="008231ED">
        <w:rPr>
          <w:rFonts w:ascii="Arial" w:hAnsi="Arial" w:cs="Arial"/>
          <w:sz w:val="20"/>
          <w:szCs w:val="20"/>
        </w:rPr>
        <w:t xml:space="preserve"> </w:t>
      </w:r>
      <w:r w:rsidR="008231ED" w:rsidRPr="00BE5B9E">
        <w:rPr>
          <w:rFonts w:ascii="Arial" w:hAnsi="Arial" w:cs="Arial"/>
          <w:sz w:val="20"/>
          <w:szCs w:val="20"/>
        </w:rPr>
        <w:t>hora de salida y llegada al domicilio y/o lugar habitual de trabajo.</w:t>
      </w:r>
    </w:p>
    <w:p w14:paraId="42944523" w14:textId="77777777" w:rsidR="008231ED" w:rsidRPr="00BE5B9E" w:rsidRDefault="008231ED" w:rsidP="008231ED">
      <w:pPr>
        <w:pStyle w:val="Estilopredeterminado"/>
        <w:spacing w:after="0" w:line="240" w:lineRule="auto"/>
        <w:jc w:val="both"/>
        <w:rPr>
          <w:rFonts w:ascii="Arial" w:hAnsi="Arial" w:cs="Arial"/>
          <w:sz w:val="20"/>
          <w:szCs w:val="20"/>
        </w:rPr>
      </w:pPr>
    </w:p>
    <w:p w14:paraId="4D2D1852" w14:textId="77777777" w:rsidR="008231ED" w:rsidRPr="00BE5B9E" w:rsidRDefault="008231ED" w:rsidP="008231ED">
      <w:pPr>
        <w:pStyle w:val="Estilopredeterminado"/>
        <w:spacing w:after="0" w:line="240" w:lineRule="auto"/>
        <w:jc w:val="both"/>
        <w:rPr>
          <w:rFonts w:ascii="Arial" w:hAnsi="Arial" w:cs="Arial"/>
          <w:sz w:val="20"/>
          <w:szCs w:val="20"/>
        </w:rPr>
      </w:pPr>
      <w:r w:rsidRPr="00BE5B9E">
        <w:rPr>
          <w:rFonts w:ascii="Arial" w:hAnsi="Arial" w:cs="Arial"/>
          <w:sz w:val="20"/>
          <w:szCs w:val="20"/>
        </w:rPr>
        <w:t>Respecto a los valores entregados se deberá justificar el 70% del valor total del viático en gastos de</w:t>
      </w:r>
      <w:r>
        <w:rPr>
          <w:rFonts w:ascii="Arial" w:hAnsi="Arial" w:cs="Arial"/>
          <w:sz w:val="20"/>
          <w:szCs w:val="20"/>
        </w:rPr>
        <w:t xml:space="preserve"> </w:t>
      </w:r>
      <w:r w:rsidRPr="00BE5B9E">
        <w:rPr>
          <w:rFonts w:ascii="Arial" w:hAnsi="Arial" w:cs="Arial"/>
          <w:sz w:val="20"/>
          <w:szCs w:val="20"/>
        </w:rPr>
        <w:t>alojamiento y/o alimentación, según corresponda, mediante la presentación de facturas, notas de</w:t>
      </w:r>
      <w:r>
        <w:rPr>
          <w:rFonts w:ascii="Arial" w:hAnsi="Arial" w:cs="Arial"/>
          <w:sz w:val="20"/>
          <w:szCs w:val="20"/>
        </w:rPr>
        <w:t xml:space="preserve"> </w:t>
      </w:r>
      <w:r w:rsidRPr="00BE5B9E">
        <w:rPr>
          <w:rFonts w:ascii="Arial" w:hAnsi="Arial" w:cs="Arial"/>
          <w:sz w:val="20"/>
          <w:szCs w:val="20"/>
        </w:rPr>
        <w:t>venta o liquidaciones de compra de bienes y prestación de servicios, previstos por el Reglamento de</w:t>
      </w:r>
      <w:r>
        <w:rPr>
          <w:rFonts w:ascii="Arial" w:hAnsi="Arial" w:cs="Arial"/>
          <w:sz w:val="20"/>
          <w:szCs w:val="20"/>
        </w:rPr>
        <w:t xml:space="preserve"> </w:t>
      </w:r>
      <w:r w:rsidRPr="00BE5B9E">
        <w:rPr>
          <w:rFonts w:ascii="Arial" w:hAnsi="Arial" w:cs="Arial"/>
          <w:sz w:val="20"/>
          <w:szCs w:val="20"/>
        </w:rPr>
        <w:t>Comprobantes de Venta, Retención y Documentos Complementarios, expedido por el Servicio de</w:t>
      </w:r>
      <w:r>
        <w:rPr>
          <w:rFonts w:ascii="Arial" w:hAnsi="Arial" w:cs="Arial"/>
          <w:sz w:val="20"/>
          <w:szCs w:val="20"/>
        </w:rPr>
        <w:t xml:space="preserve"> </w:t>
      </w:r>
      <w:r w:rsidRPr="00BE5B9E">
        <w:rPr>
          <w:rFonts w:ascii="Arial" w:hAnsi="Arial" w:cs="Arial"/>
          <w:sz w:val="20"/>
          <w:szCs w:val="20"/>
        </w:rPr>
        <w:t>Rentas Internas - SRI. Un 30% no requerirá la presentación de documentos de respaldo y sobre su</w:t>
      </w:r>
      <w:r>
        <w:rPr>
          <w:rFonts w:ascii="Arial" w:hAnsi="Arial" w:cs="Arial"/>
          <w:sz w:val="20"/>
          <w:szCs w:val="20"/>
        </w:rPr>
        <w:t xml:space="preserve"> </w:t>
      </w:r>
      <w:r w:rsidRPr="00BE5B9E">
        <w:rPr>
          <w:rFonts w:ascii="Arial" w:hAnsi="Arial" w:cs="Arial"/>
          <w:sz w:val="20"/>
          <w:szCs w:val="20"/>
        </w:rPr>
        <w:t>importe se imputará presuntivamente su utilización. Los valores debidamente respaldados, según lo</w:t>
      </w:r>
      <w:r>
        <w:rPr>
          <w:rFonts w:ascii="Arial" w:hAnsi="Arial" w:cs="Arial"/>
          <w:sz w:val="20"/>
          <w:szCs w:val="20"/>
        </w:rPr>
        <w:t xml:space="preserve"> </w:t>
      </w:r>
      <w:r w:rsidRPr="00BE5B9E">
        <w:rPr>
          <w:rFonts w:ascii="Arial" w:hAnsi="Arial" w:cs="Arial"/>
          <w:sz w:val="20"/>
          <w:szCs w:val="20"/>
        </w:rPr>
        <w:t>previsto en este reglamento, serán asumidos por la institución; aquellos valores que no cuenten con</w:t>
      </w:r>
      <w:r>
        <w:rPr>
          <w:rFonts w:ascii="Arial" w:hAnsi="Arial" w:cs="Arial"/>
          <w:sz w:val="20"/>
          <w:szCs w:val="20"/>
        </w:rPr>
        <w:t xml:space="preserve"> </w:t>
      </w:r>
      <w:r w:rsidRPr="00BE5B9E">
        <w:rPr>
          <w:rFonts w:ascii="Arial" w:hAnsi="Arial" w:cs="Arial"/>
          <w:sz w:val="20"/>
          <w:szCs w:val="20"/>
        </w:rPr>
        <w:t>los justificativos debidos se entenderán como no gastados, por lo que la o el servidor y la o el obrero</w:t>
      </w:r>
      <w:r>
        <w:rPr>
          <w:rFonts w:ascii="Arial" w:hAnsi="Arial" w:cs="Arial"/>
          <w:sz w:val="20"/>
          <w:szCs w:val="20"/>
        </w:rPr>
        <w:t xml:space="preserve"> </w:t>
      </w:r>
      <w:r w:rsidRPr="00BE5B9E">
        <w:rPr>
          <w:rFonts w:ascii="Arial" w:hAnsi="Arial" w:cs="Arial"/>
          <w:sz w:val="20"/>
          <w:szCs w:val="20"/>
        </w:rPr>
        <w:t>deberá restituirlos a la institución mediante el descuento de estos de su siguiente remuneración</w:t>
      </w:r>
      <w:r>
        <w:rPr>
          <w:rFonts w:ascii="Arial" w:hAnsi="Arial" w:cs="Arial"/>
          <w:sz w:val="20"/>
          <w:szCs w:val="20"/>
        </w:rPr>
        <w:t xml:space="preserve"> </w:t>
      </w:r>
      <w:r w:rsidRPr="00BE5B9E">
        <w:rPr>
          <w:rFonts w:ascii="Arial" w:hAnsi="Arial" w:cs="Arial"/>
          <w:sz w:val="20"/>
          <w:szCs w:val="20"/>
        </w:rPr>
        <w:t>mensual unificada.</w:t>
      </w:r>
    </w:p>
    <w:p w14:paraId="560ADC00" w14:textId="77777777" w:rsidR="008231ED" w:rsidRDefault="008231ED" w:rsidP="008231ED">
      <w:pPr>
        <w:pStyle w:val="Estilopredeterminado"/>
        <w:spacing w:after="0" w:line="240" w:lineRule="auto"/>
        <w:jc w:val="both"/>
        <w:rPr>
          <w:rFonts w:ascii="Arial" w:hAnsi="Arial" w:cs="Arial"/>
          <w:sz w:val="20"/>
          <w:szCs w:val="20"/>
        </w:rPr>
      </w:pPr>
    </w:p>
    <w:p w14:paraId="79A6E083" w14:textId="77777777" w:rsidR="008231ED" w:rsidRDefault="008231ED" w:rsidP="008231ED">
      <w:pPr>
        <w:pStyle w:val="Estilopredeterminado"/>
        <w:spacing w:after="0" w:line="240" w:lineRule="auto"/>
        <w:jc w:val="both"/>
        <w:rPr>
          <w:rFonts w:ascii="Arial" w:hAnsi="Arial" w:cs="Arial"/>
          <w:sz w:val="20"/>
          <w:szCs w:val="20"/>
        </w:rPr>
      </w:pPr>
      <w:r w:rsidRPr="00BE5B9E">
        <w:rPr>
          <w:rFonts w:ascii="Arial" w:hAnsi="Arial" w:cs="Arial"/>
          <w:sz w:val="20"/>
          <w:szCs w:val="20"/>
        </w:rPr>
        <w:t>Si de los informes y pases a bordo, pasajes, boletos o tickets presentados por la o el servidor o la o</w:t>
      </w:r>
      <w:r>
        <w:rPr>
          <w:rFonts w:ascii="Arial" w:hAnsi="Arial" w:cs="Arial"/>
          <w:sz w:val="20"/>
          <w:szCs w:val="20"/>
        </w:rPr>
        <w:t xml:space="preserve"> </w:t>
      </w:r>
      <w:r w:rsidRPr="00BE5B9E">
        <w:rPr>
          <w:rFonts w:ascii="Arial" w:hAnsi="Arial" w:cs="Arial"/>
          <w:sz w:val="20"/>
          <w:szCs w:val="20"/>
        </w:rPr>
        <w:t>el obrero, se desprende que se tuvo que reducir o ampliar el plazo del cumplimiento de los servicios</w:t>
      </w:r>
      <w:r>
        <w:rPr>
          <w:rFonts w:ascii="Arial" w:hAnsi="Arial" w:cs="Arial"/>
          <w:sz w:val="20"/>
          <w:szCs w:val="20"/>
        </w:rPr>
        <w:t xml:space="preserve"> </w:t>
      </w:r>
      <w:r w:rsidRPr="00BE5B9E">
        <w:rPr>
          <w:rFonts w:ascii="Arial" w:hAnsi="Arial" w:cs="Arial"/>
          <w:sz w:val="20"/>
          <w:szCs w:val="20"/>
        </w:rPr>
        <w:t>institucionales, se tendrá que realizar el cálculo correspondiente y proceder con el reconocimiento o</w:t>
      </w:r>
      <w:r>
        <w:rPr>
          <w:rFonts w:ascii="Arial" w:hAnsi="Arial" w:cs="Arial"/>
          <w:sz w:val="20"/>
          <w:szCs w:val="20"/>
        </w:rPr>
        <w:t xml:space="preserve"> </w:t>
      </w:r>
      <w:r w:rsidRPr="00BE5B9E">
        <w:rPr>
          <w:rFonts w:ascii="Arial" w:hAnsi="Arial" w:cs="Arial"/>
          <w:sz w:val="20"/>
          <w:szCs w:val="20"/>
        </w:rPr>
        <w:t>devolución de los valores que hubiera lugar.</w:t>
      </w:r>
    </w:p>
    <w:p w14:paraId="11FFECBE" w14:textId="77777777" w:rsidR="008231ED" w:rsidRPr="00BE5B9E" w:rsidRDefault="008231ED" w:rsidP="008231ED">
      <w:pPr>
        <w:pStyle w:val="Estilopredeterminado"/>
        <w:spacing w:after="0" w:line="240" w:lineRule="auto"/>
        <w:jc w:val="both"/>
        <w:rPr>
          <w:rFonts w:ascii="Arial" w:hAnsi="Arial" w:cs="Arial"/>
          <w:sz w:val="20"/>
          <w:szCs w:val="20"/>
        </w:rPr>
      </w:pPr>
    </w:p>
    <w:p w14:paraId="2229DEE9" w14:textId="77777777" w:rsidR="008231ED" w:rsidRPr="00982E5D" w:rsidRDefault="008231ED" w:rsidP="008231ED">
      <w:pPr>
        <w:pStyle w:val="Estilopredeterminado"/>
        <w:spacing w:after="0" w:line="240" w:lineRule="auto"/>
        <w:jc w:val="both"/>
        <w:rPr>
          <w:rFonts w:ascii="Arial" w:hAnsi="Arial" w:cs="Arial"/>
          <w:bCs/>
          <w:sz w:val="20"/>
          <w:szCs w:val="20"/>
        </w:rPr>
      </w:pPr>
      <w:r w:rsidRPr="00982E5D">
        <w:rPr>
          <w:rFonts w:ascii="Arial" w:hAnsi="Arial" w:cs="Arial"/>
          <w:bCs/>
          <w:sz w:val="20"/>
          <w:szCs w:val="20"/>
        </w:rPr>
        <w:t xml:space="preserve">Cuando la prestación se realice en un cantón de una provincia, donde la servidora o servidor, trabajadora o trabajador labora habitualmente, no se le reconocerá el valor del </w:t>
      </w:r>
      <w:r>
        <w:rPr>
          <w:rFonts w:ascii="Arial" w:hAnsi="Arial" w:cs="Arial"/>
          <w:bCs/>
          <w:sz w:val="20"/>
          <w:szCs w:val="20"/>
        </w:rPr>
        <w:t>viatico</w:t>
      </w:r>
      <w:r w:rsidRPr="00982E5D">
        <w:rPr>
          <w:rFonts w:ascii="Arial" w:hAnsi="Arial" w:cs="Arial"/>
          <w:bCs/>
          <w:sz w:val="20"/>
          <w:szCs w:val="20"/>
        </w:rPr>
        <w:t>, establecidos en este reglamento, sin embargo se le reconocerá los gastos de movilización que fueron necesarios para el cumplimiento de los servicios institucionales, los que se liquidarán previa la presentación de facturas y/o notas de venta debidamente autorizadas.</w:t>
      </w:r>
    </w:p>
    <w:p w14:paraId="3B5958BA" w14:textId="77777777" w:rsidR="008231ED" w:rsidRDefault="008231ED" w:rsidP="008231ED">
      <w:pPr>
        <w:pStyle w:val="Estilopredeterminado"/>
        <w:spacing w:after="0" w:line="240" w:lineRule="auto"/>
        <w:jc w:val="both"/>
      </w:pPr>
    </w:p>
    <w:p w14:paraId="6DADA75E" w14:textId="77777777" w:rsidR="008231ED" w:rsidRPr="00982E5D" w:rsidRDefault="00CA6CF0" w:rsidP="008231ED">
      <w:pPr>
        <w:pStyle w:val="Estilopredeterminado"/>
        <w:spacing w:after="0" w:line="240" w:lineRule="auto"/>
        <w:jc w:val="both"/>
        <w:rPr>
          <w:rFonts w:ascii="Arial" w:hAnsi="Arial" w:cs="Arial"/>
          <w:bCs/>
          <w:sz w:val="20"/>
          <w:szCs w:val="20"/>
        </w:rPr>
      </w:pPr>
      <w:r>
        <w:rPr>
          <w:rFonts w:ascii="Arial" w:hAnsi="Arial" w:cs="Arial"/>
          <w:b/>
          <w:bCs/>
          <w:sz w:val="20"/>
          <w:szCs w:val="20"/>
        </w:rPr>
        <w:t>Art. 8</w:t>
      </w:r>
      <w:r w:rsidR="008231ED">
        <w:rPr>
          <w:rFonts w:ascii="Arial" w:hAnsi="Arial" w:cs="Arial"/>
          <w:b/>
          <w:bCs/>
          <w:sz w:val="20"/>
          <w:szCs w:val="20"/>
        </w:rPr>
        <w:t>.- Descuento de viáticos</w:t>
      </w:r>
      <w:r w:rsidR="008231ED" w:rsidRPr="00982E5D">
        <w:rPr>
          <w:rFonts w:ascii="Arial" w:hAnsi="Arial" w:cs="Arial"/>
          <w:b/>
          <w:bCs/>
          <w:sz w:val="20"/>
          <w:szCs w:val="20"/>
        </w:rPr>
        <w:t>.</w:t>
      </w:r>
      <w:r w:rsidR="008231ED" w:rsidRPr="00982E5D">
        <w:rPr>
          <w:rFonts w:ascii="Arial" w:hAnsi="Arial" w:cs="Arial"/>
          <w:bCs/>
          <w:sz w:val="20"/>
          <w:szCs w:val="20"/>
        </w:rPr>
        <w:t xml:space="preserve">- Se procederá a </w:t>
      </w:r>
      <w:r>
        <w:rPr>
          <w:rFonts w:ascii="Arial" w:hAnsi="Arial" w:cs="Arial"/>
          <w:bCs/>
          <w:sz w:val="20"/>
          <w:szCs w:val="20"/>
        </w:rPr>
        <w:t>realizar</w:t>
      </w:r>
      <w:r w:rsidR="008231ED" w:rsidRPr="00982E5D">
        <w:rPr>
          <w:rFonts w:ascii="Arial" w:hAnsi="Arial" w:cs="Arial"/>
          <w:bCs/>
          <w:sz w:val="20"/>
          <w:szCs w:val="20"/>
        </w:rPr>
        <w:t xml:space="preserve"> los desembolsos o posibles reembolsos correspondientes a viáticos</w:t>
      </w:r>
      <w:r w:rsidR="00A269DE">
        <w:rPr>
          <w:rFonts w:ascii="Arial" w:hAnsi="Arial" w:cs="Arial"/>
          <w:bCs/>
          <w:sz w:val="20"/>
          <w:szCs w:val="20"/>
        </w:rPr>
        <w:t xml:space="preserve"> de manera proporcional</w:t>
      </w:r>
      <w:r w:rsidR="008231ED" w:rsidRPr="00982E5D">
        <w:rPr>
          <w:rFonts w:ascii="Arial" w:hAnsi="Arial" w:cs="Arial"/>
          <w:bCs/>
          <w:sz w:val="20"/>
          <w:szCs w:val="20"/>
        </w:rPr>
        <w:t>, cuando la o el servidor se desplazara a prestar sus servicios y la entidad solicitante cubra alguno/s de los gastos.</w:t>
      </w:r>
    </w:p>
    <w:p w14:paraId="39FAAC26" w14:textId="77777777" w:rsidR="008231ED" w:rsidRPr="00982E5D" w:rsidRDefault="008231ED" w:rsidP="008231ED">
      <w:pPr>
        <w:pStyle w:val="Estilopredeterminado"/>
        <w:spacing w:after="0" w:line="240" w:lineRule="auto"/>
        <w:jc w:val="both"/>
        <w:rPr>
          <w:rFonts w:ascii="Arial" w:hAnsi="Arial" w:cs="Arial"/>
          <w:bCs/>
          <w:sz w:val="20"/>
          <w:szCs w:val="20"/>
        </w:rPr>
      </w:pPr>
    </w:p>
    <w:p w14:paraId="60AAEFF7" w14:textId="77777777" w:rsidR="008231ED" w:rsidRPr="00982E5D" w:rsidRDefault="008231ED" w:rsidP="008231ED">
      <w:pPr>
        <w:pStyle w:val="Estilopredeterminado"/>
        <w:spacing w:after="0" w:line="240" w:lineRule="auto"/>
        <w:jc w:val="both"/>
        <w:rPr>
          <w:rFonts w:ascii="Arial" w:hAnsi="Arial" w:cs="Arial"/>
          <w:bCs/>
          <w:sz w:val="20"/>
          <w:szCs w:val="20"/>
        </w:rPr>
      </w:pPr>
      <w:r w:rsidRPr="00982E5D">
        <w:rPr>
          <w:rFonts w:ascii="Arial" w:hAnsi="Arial" w:cs="Arial"/>
          <w:bCs/>
          <w:sz w:val="20"/>
          <w:szCs w:val="20"/>
        </w:rPr>
        <w:t>En el evento que la institución no cubra alguno de estos gastos, la o el servidor, solicitará el reembolso de los gastos devengados, mediante la presentación de facturas</w:t>
      </w:r>
    </w:p>
    <w:p w14:paraId="18C4BF7C" w14:textId="77777777" w:rsidR="008231ED" w:rsidRPr="00982E5D" w:rsidRDefault="008231ED" w:rsidP="008231ED">
      <w:pPr>
        <w:pStyle w:val="Estilopredeterminado"/>
        <w:spacing w:after="0" w:line="240" w:lineRule="auto"/>
        <w:jc w:val="both"/>
      </w:pPr>
    </w:p>
    <w:p w14:paraId="4EF2A8F9" w14:textId="77777777" w:rsidR="008231ED" w:rsidRPr="00982E5D" w:rsidRDefault="00CA6CF0" w:rsidP="008231ED">
      <w:pPr>
        <w:pStyle w:val="Estilopredeterminado"/>
        <w:spacing w:after="0" w:line="240" w:lineRule="auto"/>
        <w:jc w:val="both"/>
        <w:rPr>
          <w:rFonts w:ascii="Arial" w:hAnsi="Arial" w:cs="Arial"/>
          <w:bCs/>
          <w:sz w:val="20"/>
          <w:szCs w:val="20"/>
        </w:rPr>
      </w:pPr>
      <w:r>
        <w:rPr>
          <w:rFonts w:ascii="Arial" w:hAnsi="Arial" w:cs="Arial"/>
          <w:b/>
          <w:bCs/>
          <w:sz w:val="20"/>
          <w:szCs w:val="20"/>
        </w:rPr>
        <w:t>Art. 9</w:t>
      </w:r>
      <w:r w:rsidR="008231ED" w:rsidRPr="00982E5D">
        <w:rPr>
          <w:rFonts w:ascii="Arial" w:hAnsi="Arial" w:cs="Arial"/>
          <w:b/>
          <w:bCs/>
          <w:sz w:val="20"/>
          <w:szCs w:val="20"/>
        </w:rPr>
        <w:t>.- Derecho a percibir viáticos de las servidoras y servidores en Comisión de Servicios en otras instituciones</w:t>
      </w:r>
      <w:r w:rsidR="008231ED" w:rsidRPr="00982E5D">
        <w:rPr>
          <w:rFonts w:ascii="Arial" w:hAnsi="Arial" w:cs="Arial"/>
          <w:bCs/>
          <w:sz w:val="20"/>
          <w:szCs w:val="20"/>
        </w:rPr>
        <w:t>.- Para las y los servidores que se encuentren en comisión de</w:t>
      </w:r>
      <w:r w:rsidR="008231ED">
        <w:rPr>
          <w:rFonts w:ascii="Arial" w:hAnsi="Arial" w:cs="Arial"/>
          <w:bCs/>
          <w:sz w:val="20"/>
          <w:szCs w:val="20"/>
        </w:rPr>
        <w:t xml:space="preserve"> </w:t>
      </w:r>
      <w:r w:rsidR="008231ED" w:rsidRPr="00982E5D">
        <w:rPr>
          <w:rFonts w:ascii="Arial" w:hAnsi="Arial" w:cs="Arial"/>
          <w:bCs/>
          <w:sz w:val="20"/>
          <w:szCs w:val="20"/>
        </w:rPr>
        <w:t>servicios con o sin remuneración en otras instituciones del Estado y deban cumplir dentro del país</w:t>
      </w:r>
      <w:r w:rsidR="008231ED">
        <w:rPr>
          <w:rFonts w:ascii="Arial" w:hAnsi="Arial" w:cs="Arial"/>
          <w:bCs/>
          <w:sz w:val="20"/>
          <w:szCs w:val="20"/>
        </w:rPr>
        <w:t xml:space="preserve"> </w:t>
      </w:r>
      <w:r w:rsidR="008231ED" w:rsidRPr="00982E5D">
        <w:rPr>
          <w:rFonts w:ascii="Arial" w:hAnsi="Arial" w:cs="Arial"/>
          <w:bCs/>
          <w:sz w:val="20"/>
          <w:szCs w:val="20"/>
        </w:rPr>
        <w:t>servicios institucionales, las instituciones que los reciben en comisión de servicios les reconocerán</w:t>
      </w:r>
      <w:r w:rsidR="008231ED">
        <w:rPr>
          <w:rFonts w:ascii="Arial" w:hAnsi="Arial" w:cs="Arial"/>
          <w:bCs/>
          <w:sz w:val="20"/>
          <w:szCs w:val="20"/>
        </w:rPr>
        <w:t xml:space="preserve"> </w:t>
      </w:r>
      <w:r w:rsidR="008231ED" w:rsidRPr="00982E5D">
        <w:rPr>
          <w:rFonts w:ascii="Arial" w:hAnsi="Arial" w:cs="Arial"/>
          <w:bCs/>
          <w:sz w:val="20"/>
          <w:szCs w:val="20"/>
        </w:rPr>
        <w:t>los valores que les correspondan por viáticos y movilización, de conformidad con la presente norma.</w:t>
      </w:r>
    </w:p>
    <w:p w14:paraId="4E4949C0" w14:textId="77777777" w:rsidR="008231ED" w:rsidRPr="00982E5D" w:rsidRDefault="008231ED" w:rsidP="008231ED">
      <w:pPr>
        <w:pStyle w:val="Estilopredeterminado"/>
        <w:spacing w:after="0" w:line="240" w:lineRule="auto"/>
        <w:jc w:val="both"/>
        <w:rPr>
          <w:rFonts w:ascii="Arial" w:hAnsi="Arial" w:cs="Arial"/>
          <w:bCs/>
          <w:sz w:val="20"/>
          <w:szCs w:val="20"/>
        </w:rPr>
      </w:pPr>
    </w:p>
    <w:p w14:paraId="6C9F16CD" w14:textId="35098091" w:rsidR="008231ED" w:rsidRDefault="0027403E" w:rsidP="008231ED">
      <w:pPr>
        <w:pStyle w:val="Estilopredeterminado"/>
        <w:spacing w:after="0" w:line="240" w:lineRule="auto"/>
        <w:jc w:val="both"/>
        <w:rPr>
          <w:rFonts w:ascii="Arial" w:hAnsi="Arial" w:cs="Arial"/>
          <w:bCs/>
          <w:sz w:val="20"/>
          <w:szCs w:val="20"/>
        </w:rPr>
      </w:pPr>
      <w:r w:rsidRPr="0027403E">
        <w:rPr>
          <w:rFonts w:ascii="Arial" w:hAnsi="Arial" w:cs="Arial"/>
          <w:color w:val="000000"/>
          <w:sz w:val="20"/>
          <w:szCs w:val="20"/>
          <w:highlight w:val="yellow"/>
        </w:rPr>
        <w:t>La Dirección Financiera</w:t>
      </w:r>
      <w:r>
        <w:rPr>
          <w:rFonts w:ascii="Arial" w:hAnsi="Arial" w:cs="Arial"/>
          <w:color w:val="000000"/>
          <w:sz w:val="20"/>
          <w:szCs w:val="20"/>
        </w:rPr>
        <w:t xml:space="preserve"> </w:t>
      </w:r>
      <w:r w:rsidR="008231ED">
        <w:rPr>
          <w:rFonts w:ascii="Arial" w:hAnsi="Arial" w:cs="Arial"/>
          <w:bCs/>
          <w:sz w:val="20"/>
          <w:szCs w:val="20"/>
        </w:rPr>
        <w:t>podrá reconocer los viáticos</w:t>
      </w:r>
      <w:r w:rsidR="00352E25">
        <w:rPr>
          <w:rFonts w:ascii="Arial" w:hAnsi="Arial" w:cs="Arial"/>
          <w:bCs/>
          <w:sz w:val="20"/>
          <w:szCs w:val="20"/>
        </w:rPr>
        <w:t xml:space="preserve"> y </w:t>
      </w:r>
      <w:r w:rsidR="008231ED" w:rsidRPr="00982E5D">
        <w:rPr>
          <w:rFonts w:ascii="Arial" w:hAnsi="Arial" w:cs="Arial"/>
          <w:bCs/>
          <w:sz w:val="20"/>
          <w:szCs w:val="20"/>
        </w:rPr>
        <w:t xml:space="preserve">transporte que corresponda de las o los servidores que se </w:t>
      </w:r>
      <w:r>
        <w:rPr>
          <w:rFonts w:ascii="Arial" w:hAnsi="Arial" w:cs="Arial"/>
          <w:bCs/>
          <w:sz w:val="20"/>
          <w:szCs w:val="20"/>
        </w:rPr>
        <w:t>encuentren laborando en el Gobierno Provincial de</w:t>
      </w:r>
      <w:r w:rsidRPr="0027403E">
        <w:rPr>
          <w:rFonts w:ascii="Arial" w:hAnsi="Arial" w:cs="Arial"/>
          <w:bCs/>
          <w:sz w:val="20"/>
          <w:szCs w:val="20"/>
          <w:highlight w:val="yellow"/>
        </w:rPr>
        <w:t>…</w:t>
      </w:r>
      <w:r>
        <w:rPr>
          <w:rFonts w:ascii="Arial" w:hAnsi="Arial" w:cs="Arial"/>
          <w:bCs/>
          <w:sz w:val="20"/>
          <w:szCs w:val="20"/>
        </w:rPr>
        <w:t xml:space="preserve"> </w:t>
      </w:r>
      <w:r w:rsidR="008231ED" w:rsidRPr="00982E5D">
        <w:rPr>
          <w:rFonts w:ascii="Arial" w:hAnsi="Arial" w:cs="Arial"/>
          <w:bCs/>
          <w:sz w:val="20"/>
          <w:szCs w:val="20"/>
        </w:rPr>
        <w:t>en calidad de comisión de servicios en los mismos términos que establece</w:t>
      </w:r>
      <w:r>
        <w:rPr>
          <w:rFonts w:ascii="Arial" w:hAnsi="Arial" w:cs="Arial"/>
          <w:bCs/>
          <w:sz w:val="20"/>
          <w:szCs w:val="20"/>
        </w:rPr>
        <w:t xml:space="preserve"> el ente rector y</w:t>
      </w:r>
      <w:r w:rsidR="008231ED" w:rsidRPr="00982E5D">
        <w:rPr>
          <w:rFonts w:ascii="Arial" w:hAnsi="Arial" w:cs="Arial"/>
          <w:bCs/>
          <w:sz w:val="20"/>
          <w:szCs w:val="20"/>
        </w:rPr>
        <w:t xml:space="preserve"> el presente Reglamento.</w:t>
      </w:r>
    </w:p>
    <w:p w14:paraId="2E3A9E53" w14:textId="77777777" w:rsidR="008231ED" w:rsidRDefault="008231ED" w:rsidP="008231ED">
      <w:pPr>
        <w:pStyle w:val="Estilopredeterminado"/>
        <w:spacing w:after="0" w:line="240" w:lineRule="auto"/>
        <w:jc w:val="both"/>
      </w:pPr>
    </w:p>
    <w:p w14:paraId="19D8A6B4" w14:textId="48F9E896" w:rsidR="008231ED" w:rsidRDefault="008231ED" w:rsidP="008231ED">
      <w:pPr>
        <w:pStyle w:val="Estilopredeterminado"/>
        <w:spacing w:after="0" w:line="240" w:lineRule="auto"/>
        <w:jc w:val="both"/>
        <w:rPr>
          <w:rFonts w:ascii="Arial" w:hAnsi="Arial" w:cs="Arial"/>
          <w:bCs/>
          <w:sz w:val="20"/>
          <w:szCs w:val="20"/>
        </w:rPr>
      </w:pPr>
      <w:r>
        <w:rPr>
          <w:rFonts w:ascii="Arial" w:hAnsi="Arial" w:cs="Arial"/>
          <w:bCs/>
          <w:sz w:val="20"/>
          <w:szCs w:val="20"/>
        </w:rPr>
        <w:t xml:space="preserve"> </w:t>
      </w:r>
      <w:r w:rsidR="00CA6CF0">
        <w:rPr>
          <w:rFonts w:ascii="Arial" w:hAnsi="Arial" w:cs="Arial"/>
          <w:b/>
          <w:bCs/>
          <w:sz w:val="20"/>
          <w:szCs w:val="20"/>
          <w:highlight w:val="yellow"/>
        </w:rPr>
        <w:t>Art. 10</w:t>
      </w:r>
      <w:r w:rsidRPr="00352E25">
        <w:rPr>
          <w:rFonts w:ascii="Arial" w:hAnsi="Arial" w:cs="Arial"/>
          <w:b/>
          <w:bCs/>
          <w:sz w:val="20"/>
          <w:szCs w:val="20"/>
          <w:highlight w:val="yellow"/>
        </w:rPr>
        <w:t xml:space="preserve">.- Pago de viáticos y movilización a través de convenios interinstitucionales.- </w:t>
      </w:r>
      <w:r w:rsidRPr="00352E25">
        <w:rPr>
          <w:rFonts w:ascii="Arial" w:hAnsi="Arial" w:cs="Arial"/>
          <w:bCs/>
          <w:sz w:val="20"/>
          <w:szCs w:val="20"/>
          <w:highlight w:val="yellow"/>
        </w:rPr>
        <w:t xml:space="preserve">El </w:t>
      </w:r>
      <w:r w:rsidR="00352E25" w:rsidRPr="00352E25">
        <w:rPr>
          <w:rFonts w:ascii="Arial" w:hAnsi="Arial" w:cs="Arial"/>
          <w:bCs/>
          <w:sz w:val="20"/>
          <w:szCs w:val="20"/>
          <w:highlight w:val="yellow"/>
        </w:rPr>
        <w:t xml:space="preserve">Gobierno </w:t>
      </w:r>
      <w:r w:rsidR="00352E25" w:rsidRPr="00352E25">
        <w:rPr>
          <w:rFonts w:ascii="Arial" w:hAnsi="Arial" w:cs="Arial"/>
          <w:color w:val="000000"/>
          <w:sz w:val="20"/>
          <w:szCs w:val="20"/>
          <w:highlight w:val="yellow"/>
        </w:rPr>
        <w:t>Autónomo Descentralizado Provincial de….</w:t>
      </w:r>
      <w:r w:rsidRPr="00352E25">
        <w:rPr>
          <w:rFonts w:ascii="Arial" w:hAnsi="Arial" w:cs="Arial"/>
          <w:bCs/>
          <w:sz w:val="20"/>
          <w:szCs w:val="20"/>
          <w:highlight w:val="yellow"/>
        </w:rPr>
        <w:t xml:space="preserve"> podrá pagar viáticos y gastos de movilización a las y los servidores de otras instituciones del Estado o Universidades, para que estos presten servicios de asesoría y asistencia técnica especializada</w:t>
      </w:r>
      <w:r w:rsidR="00A269DE">
        <w:rPr>
          <w:rFonts w:ascii="Arial" w:hAnsi="Arial" w:cs="Arial"/>
          <w:bCs/>
          <w:sz w:val="20"/>
          <w:szCs w:val="20"/>
          <w:highlight w:val="yellow"/>
        </w:rPr>
        <w:t>, previa autorizaci</w:t>
      </w:r>
      <w:r w:rsidR="00A269DE" w:rsidRPr="0027403E">
        <w:rPr>
          <w:rFonts w:ascii="Arial" w:hAnsi="Arial" w:cs="Arial"/>
          <w:bCs/>
          <w:sz w:val="20"/>
          <w:szCs w:val="20"/>
          <w:highlight w:val="yellow"/>
        </w:rPr>
        <w:t>ón debidamente justificada del prefecto o su respectivo delegado.</w:t>
      </w:r>
      <w:r w:rsidR="0027403E">
        <w:rPr>
          <w:rFonts w:ascii="Arial" w:hAnsi="Arial" w:cs="Arial"/>
          <w:bCs/>
          <w:sz w:val="20"/>
          <w:szCs w:val="20"/>
        </w:rPr>
        <w:t xml:space="preserve"> (OPCIONAL)</w:t>
      </w:r>
    </w:p>
    <w:p w14:paraId="278004FC" w14:textId="77777777" w:rsidR="008231ED" w:rsidRDefault="008231ED" w:rsidP="008231ED">
      <w:pPr>
        <w:pStyle w:val="Estilopredeterminado"/>
        <w:spacing w:after="0" w:line="240" w:lineRule="auto"/>
        <w:jc w:val="both"/>
      </w:pPr>
    </w:p>
    <w:p w14:paraId="754BF6DC" w14:textId="77777777" w:rsidR="008231ED" w:rsidRDefault="00CA6CF0" w:rsidP="008231ED">
      <w:pPr>
        <w:pStyle w:val="Estilopredeterminado"/>
        <w:spacing w:after="0" w:line="240" w:lineRule="auto"/>
        <w:jc w:val="both"/>
      </w:pPr>
      <w:r>
        <w:rPr>
          <w:rFonts w:ascii="Arial" w:hAnsi="Arial" w:cs="Arial"/>
          <w:b/>
          <w:sz w:val="20"/>
          <w:szCs w:val="20"/>
        </w:rPr>
        <w:lastRenderedPageBreak/>
        <w:t>Art. 11</w:t>
      </w:r>
      <w:r w:rsidR="008231ED" w:rsidRPr="003F1DB0">
        <w:rPr>
          <w:rFonts w:ascii="Arial" w:hAnsi="Arial" w:cs="Arial"/>
          <w:b/>
          <w:sz w:val="20"/>
          <w:szCs w:val="20"/>
        </w:rPr>
        <w:t>.- Entrega de viáticos</w:t>
      </w:r>
      <w:r w:rsidR="00A269DE">
        <w:rPr>
          <w:rFonts w:ascii="Arial" w:hAnsi="Arial" w:cs="Arial"/>
          <w:b/>
          <w:sz w:val="20"/>
          <w:szCs w:val="20"/>
        </w:rPr>
        <w:t xml:space="preserve"> </w:t>
      </w:r>
      <w:r w:rsidR="008231ED" w:rsidRPr="003F1DB0">
        <w:rPr>
          <w:rFonts w:ascii="Arial" w:hAnsi="Arial" w:cs="Arial"/>
          <w:b/>
          <w:sz w:val="20"/>
          <w:szCs w:val="20"/>
        </w:rPr>
        <w:t>y movilización a las y los servidores que se beneficien del pago de</w:t>
      </w:r>
      <w:r w:rsidR="008231ED">
        <w:rPr>
          <w:rFonts w:ascii="Arial" w:hAnsi="Arial" w:cs="Arial"/>
          <w:b/>
          <w:sz w:val="20"/>
          <w:szCs w:val="20"/>
        </w:rPr>
        <w:t xml:space="preserve"> </w:t>
      </w:r>
      <w:r w:rsidR="008231ED" w:rsidRPr="003F1DB0">
        <w:rPr>
          <w:rFonts w:ascii="Arial" w:hAnsi="Arial" w:cs="Arial"/>
          <w:b/>
          <w:sz w:val="20"/>
          <w:szCs w:val="20"/>
        </w:rPr>
        <w:t>viático por residencia.-</w:t>
      </w:r>
      <w:r w:rsidR="008231ED" w:rsidRPr="003F1DB0">
        <w:rPr>
          <w:rFonts w:ascii="Arial" w:hAnsi="Arial" w:cs="Arial"/>
          <w:sz w:val="20"/>
          <w:szCs w:val="20"/>
        </w:rPr>
        <w:t xml:space="preserve"> Si la o el servidor ha trasladado su residencia pero no su domicilio familiar y</w:t>
      </w:r>
      <w:r w:rsidR="008231ED">
        <w:rPr>
          <w:rFonts w:ascii="Arial" w:hAnsi="Arial" w:cs="Arial"/>
          <w:sz w:val="20"/>
          <w:szCs w:val="20"/>
        </w:rPr>
        <w:t xml:space="preserve"> </w:t>
      </w:r>
      <w:r w:rsidR="008231ED" w:rsidRPr="003F1DB0">
        <w:rPr>
          <w:rFonts w:ascii="Arial" w:hAnsi="Arial" w:cs="Arial"/>
          <w:sz w:val="20"/>
          <w:szCs w:val="20"/>
        </w:rPr>
        <w:t>debiere trasladarse a este para cumplir servicios institucionales, únicamente le corresponderá recibir</w:t>
      </w:r>
      <w:r w:rsidR="008231ED">
        <w:rPr>
          <w:rFonts w:ascii="Arial" w:hAnsi="Arial" w:cs="Arial"/>
          <w:sz w:val="20"/>
          <w:szCs w:val="20"/>
        </w:rPr>
        <w:t xml:space="preserve"> </w:t>
      </w:r>
      <w:r w:rsidR="008231ED" w:rsidRPr="003F1DB0">
        <w:rPr>
          <w:rFonts w:ascii="Arial" w:hAnsi="Arial" w:cs="Arial"/>
          <w:sz w:val="20"/>
          <w:szCs w:val="20"/>
        </w:rPr>
        <w:t>los valores por concepto de movilización</w:t>
      </w:r>
      <w:r w:rsidR="008231ED">
        <w:t>.</w:t>
      </w:r>
    </w:p>
    <w:p w14:paraId="7E4A426A" w14:textId="77777777" w:rsidR="008231ED" w:rsidRDefault="008231ED" w:rsidP="008231ED">
      <w:pPr>
        <w:pStyle w:val="Estilopredeterminado"/>
        <w:spacing w:after="0" w:line="240" w:lineRule="auto"/>
        <w:jc w:val="both"/>
      </w:pPr>
    </w:p>
    <w:p w14:paraId="01E2DD50" w14:textId="77777777" w:rsidR="008231ED" w:rsidRPr="00943FA0" w:rsidRDefault="008231ED" w:rsidP="008231ED">
      <w:pPr>
        <w:pStyle w:val="Estilopredeterminado"/>
        <w:spacing w:after="0" w:line="240" w:lineRule="auto"/>
        <w:jc w:val="both"/>
        <w:rPr>
          <w:rFonts w:ascii="Arial" w:hAnsi="Arial" w:cs="Arial"/>
          <w:color w:val="auto"/>
          <w:sz w:val="20"/>
          <w:szCs w:val="20"/>
        </w:rPr>
      </w:pPr>
      <w:r w:rsidRPr="00943FA0">
        <w:rPr>
          <w:rFonts w:ascii="Arial" w:hAnsi="Arial" w:cs="Arial"/>
          <w:b/>
          <w:bCs/>
          <w:color w:val="auto"/>
          <w:sz w:val="20"/>
          <w:szCs w:val="20"/>
        </w:rPr>
        <w:t>Art. 1</w:t>
      </w:r>
      <w:r w:rsidR="00CA6CF0">
        <w:rPr>
          <w:rFonts w:ascii="Arial" w:hAnsi="Arial" w:cs="Arial"/>
          <w:b/>
          <w:bCs/>
          <w:color w:val="auto"/>
          <w:sz w:val="20"/>
          <w:szCs w:val="20"/>
        </w:rPr>
        <w:t>2</w:t>
      </w:r>
      <w:r w:rsidRPr="00943FA0">
        <w:rPr>
          <w:rFonts w:ascii="Arial" w:hAnsi="Arial" w:cs="Arial"/>
          <w:b/>
          <w:color w:val="auto"/>
          <w:sz w:val="20"/>
          <w:szCs w:val="20"/>
        </w:rPr>
        <w:t>.- Valor por transporte</w:t>
      </w:r>
      <w:r>
        <w:rPr>
          <w:rFonts w:ascii="Arial" w:hAnsi="Arial" w:cs="Arial"/>
          <w:b/>
          <w:color w:val="auto"/>
          <w:sz w:val="20"/>
          <w:szCs w:val="20"/>
        </w:rPr>
        <w:t xml:space="preserve"> o gastos de movilización</w:t>
      </w:r>
      <w:r w:rsidRPr="00943FA0">
        <w:rPr>
          <w:rFonts w:ascii="Arial" w:hAnsi="Arial" w:cs="Arial"/>
          <w:b/>
          <w:color w:val="auto"/>
          <w:sz w:val="20"/>
          <w:szCs w:val="20"/>
        </w:rPr>
        <w:t>.-</w:t>
      </w:r>
      <w:r w:rsidRPr="00943FA0">
        <w:rPr>
          <w:rFonts w:ascii="Arial" w:hAnsi="Arial" w:cs="Arial"/>
          <w:color w:val="auto"/>
          <w:sz w:val="20"/>
          <w:szCs w:val="20"/>
        </w:rPr>
        <w:t xml:space="preserve"> Se considerará el costo de las tarifas normales vigentes a la fecha de adquisición que apliquen las compañías, sean aéreas o terrestres.</w:t>
      </w:r>
    </w:p>
    <w:p w14:paraId="775102D4" w14:textId="77777777" w:rsidR="008231ED" w:rsidRPr="00943FA0" w:rsidRDefault="008231ED" w:rsidP="008231ED">
      <w:pPr>
        <w:pStyle w:val="Estilopredeterminado"/>
        <w:spacing w:after="0" w:line="240" w:lineRule="auto"/>
        <w:jc w:val="both"/>
        <w:rPr>
          <w:color w:val="auto"/>
        </w:rPr>
      </w:pPr>
    </w:p>
    <w:p w14:paraId="79E664C4" w14:textId="77777777" w:rsidR="008231ED" w:rsidRPr="00943FA0" w:rsidRDefault="008231ED" w:rsidP="008231ED">
      <w:pPr>
        <w:pStyle w:val="Estilopredeterminado"/>
        <w:spacing w:after="0" w:line="240" w:lineRule="auto"/>
        <w:jc w:val="both"/>
        <w:rPr>
          <w:rFonts w:ascii="Arial" w:hAnsi="Arial" w:cs="Arial"/>
          <w:color w:val="auto"/>
          <w:sz w:val="20"/>
          <w:szCs w:val="20"/>
        </w:rPr>
      </w:pPr>
      <w:r w:rsidRPr="00943FA0">
        <w:rPr>
          <w:rFonts w:ascii="Arial" w:hAnsi="Arial" w:cs="Arial"/>
          <w:color w:val="auto"/>
          <w:sz w:val="20"/>
          <w:szCs w:val="20"/>
        </w:rPr>
        <w:t>No se pagará este valor, cuando para el cumplimiento de la prestación, sean asignados vehículos de la institución. Se evitará que se destine más de un vehículo a un mismo lugar, aun cuando se trate de diferentes servicios a prestar, salvo que el número de servidoras y servidores y la capacidad del vehículo así lo exijan. En este caso se reconocerá el pago de peajes, pontazgos, parqueaderos, combustible, transporte fluvial u otros medios o gastos de movilización adicionales, para lo cual se debe presentar comprobantes y/o recibos físicos o electrónicos.</w:t>
      </w:r>
    </w:p>
    <w:p w14:paraId="16B4BDC0" w14:textId="77777777" w:rsidR="008231ED" w:rsidRPr="00943FA0" w:rsidRDefault="008231ED" w:rsidP="008231ED">
      <w:pPr>
        <w:pStyle w:val="Estilopredeterminado"/>
        <w:spacing w:after="0" w:line="240" w:lineRule="auto"/>
        <w:jc w:val="both"/>
        <w:rPr>
          <w:color w:val="auto"/>
        </w:rPr>
      </w:pPr>
    </w:p>
    <w:p w14:paraId="2EE01CAF" w14:textId="77777777" w:rsidR="008231ED" w:rsidRPr="00943FA0" w:rsidRDefault="008231ED" w:rsidP="008231ED">
      <w:pPr>
        <w:pStyle w:val="Estilopredeterminado"/>
        <w:spacing w:after="0" w:line="240" w:lineRule="auto"/>
        <w:jc w:val="both"/>
        <w:rPr>
          <w:rFonts w:ascii="Arial" w:hAnsi="Arial" w:cs="Arial"/>
          <w:color w:val="auto"/>
          <w:sz w:val="20"/>
          <w:szCs w:val="20"/>
        </w:rPr>
      </w:pPr>
      <w:r w:rsidRPr="00943FA0">
        <w:rPr>
          <w:rFonts w:ascii="Arial" w:hAnsi="Arial" w:cs="Arial"/>
          <w:color w:val="auto"/>
          <w:sz w:val="20"/>
          <w:szCs w:val="20"/>
        </w:rPr>
        <w:t xml:space="preserve">Para la movilización que realice directamente la o el servidor en el cumplimiento de servicios institucionales se utilizarán los medios de transporte públicos disponibles. </w:t>
      </w:r>
    </w:p>
    <w:p w14:paraId="66B9264F" w14:textId="77777777" w:rsidR="008231ED" w:rsidRPr="00943FA0" w:rsidRDefault="008231ED" w:rsidP="008231ED">
      <w:pPr>
        <w:pStyle w:val="Estilopredeterminado"/>
        <w:spacing w:after="0" w:line="240" w:lineRule="auto"/>
        <w:jc w:val="both"/>
        <w:rPr>
          <w:rFonts w:ascii="Arial" w:hAnsi="Arial" w:cs="Arial"/>
          <w:color w:val="auto"/>
          <w:sz w:val="20"/>
          <w:szCs w:val="20"/>
        </w:rPr>
      </w:pPr>
    </w:p>
    <w:p w14:paraId="67FFA280" w14:textId="77777777" w:rsidR="008231ED" w:rsidRPr="00943FA0" w:rsidRDefault="008231ED" w:rsidP="008231ED">
      <w:pPr>
        <w:pStyle w:val="Estilopredeterminado"/>
        <w:spacing w:after="0" w:line="240" w:lineRule="auto"/>
        <w:jc w:val="both"/>
        <w:rPr>
          <w:rFonts w:ascii="Arial" w:hAnsi="Arial" w:cs="Arial"/>
          <w:color w:val="auto"/>
          <w:sz w:val="20"/>
          <w:szCs w:val="20"/>
        </w:rPr>
      </w:pPr>
      <w:r w:rsidRPr="00943FA0">
        <w:rPr>
          <w:rFonts w:ascii="Arial" w:hAnsi="Arial" w:cs="Arial"/>
          <w:color w:val="auto"/>
          <w:sz w:val="20"/>
          <w:szCs w:val="20"/>
        </w:rPr>
        <w:t>En el informe correspondiente deberá constar la hoja de ruta en la que se establezca el lugar de partida, lugar de destino, y el valor de la movilización. De ser aplicable, se solicitará la presentación de las facturas o boletos utilizados.</w:t>
      </w:r>
    </w:p>
    <w:p w14:paraId="550A07BA" w14:textId="77777777" w:rsidR="008231ED" w:rsidRPr="00943FA0" w:rsidRDefault="008231ED" w:rsidP="008231ED">
      <w:pPr>
        <w:pStyle w:val="Estilopredeterminado"/>
        <w:spacing w:after="0" w:line="240" w:lineRule="auto"/>
        <w:jc w:val="both"/>
        <w:rPr>
          <w:color w:val="auto"/>
        </w:rPr>
      </w:pPr>
    </w:p>
    <w:p w14:paraId="7CD754BE" w14:textId="3B084BF5" w:rsidR="008231ED" w:rsidRDefault="008231ED" w:rsidP="008231ED">
      <w:pPr>
        <w:pStyle w:val="Estilopredeterminado"/>
        <w:spacing w:after="0" w:line="240" w:lineRule="auto"/>
        <w:jc w:val="both"/>
        <w:rPr>
          <w:rFonts w:ascii="Arial" w:hAnsi="Arial" w:cs="Arial"/>
          <w:color w:val="000000"/>
          <w:sz w:val="20"/>
          <w:szCs w:val="20"/>
        </w:rPr>
      </w:pPr>
      <w:r>
        <w:rPr>
          <w:rFonts w:ascii="Arial" w:hAnsi="Arial" w:cs="Arial"/>
          <w:b/>
          <w:bCs/>
          <w:sz w:val="20"/>
          <w:szCs w:val="20"/>
        </w:rPr>
        <w:t>Art. 1</w:t>
      </w:r>
      <w:r w:rsidR="00CA6CF0">
        <w:rPr>
          <w:rFonts w:ascii="Arial" w:hAnsi="Arial" w:cs="Arial"/>
          <w:b/>
          <w:bCs/>
          <w:sz w:val="20"/>
          <w:szCs w:val="20"/>
        </w:rPr>
        <w:t>3</w:t>
      </w:r>
      <w:r>
        <w:rPr>
          <w:rFonts w:ascii="Arial" w:hAnsi="Arial" w:cs="Arial"/>
          <w:b/>
          <w:bCs/>
          <w:sz w:val="20"/>
          <w:szCs w:val="20"/>
        </w:rPr>
        <w:t>.</w:t>
      </w:r>
      <w:r>
        <w:rPr>
          <w:rFonts w:ascii="Arial" w:hAnsi="Arial" w:cs="Arial"/>
          <w:b/>
          <w:sz w:val="20"/>
          <w:szCs w:val="20"/>
        </w:rPr>
        <w:t>- Provisión de pasajes y reembolsos.-</w:t>
      </w:r>
      <w:r>
        <w:rPr>
          <w:rFonts w:ascii="Arial" w:hAnsi="Arial" w:cs="Arial"/>
          <w:color w:val="000000"/>
          <w:sz w:val="20"/>
          <w:szCs w:val="20"/>
        </w:rPr>
        <w:t xml:space="preserve"> La </w:t>
      </w:r>
      <w:r w:rsidRPr="0027403E">
        <w:rPr>
          <w:rFonts w:ascii="Arial" w:hAnsi="Arial" w:cs="Arial"/>
          <w:color w:val="000000"/>
          <w:sz w:val="20"/>
          <w:szCs w:val="20"/>
          <w:highlight w:val="yellow"/>
        </w:rPr>
        <w:t>Dirección Administrativa</w:t>
      </w:r>
      <w:r>
        <w:rPr>
          <w:rFonts w:ascii="Arial" w:hAnsi="Arial" w:cs="Arial"/>
          <w:color w:val="000000"/>
          <w:sz w:val="20"/>
          <w:szCs w:val="20"/>
        </w:rPr>
        <w:t xml:space="preserve">, tramitará la adquisición de pasajes aéreos o terrestres y los entregará oportunamente a la servidora o servidor declarado en prestación de servicios, con el registro y firma de recepción correspondientes. </w:t>
      </w:r>
    </w:p>
    <w:p w14:paraId="6BDAE59F" w14:textId="77777777" w:rsidR="008231ED" w:rsidRDefault="008231ED" w:rsidP="008231ED">
      <w:pPr>
        <w:pStyle w:val="Estilopredeterminado"/>
        <w:spacing w:after="0" w:line="240" w:lineRule="auto"/>
        <w:jc w:val="both"/>
      </w:pPr>
    </w:p>
    <w:p w14:paraId="47A7F47B" w14:textId="418EB8B9" w:rsidR="008231ED" w:rsidRDefault="008231ED" w:rsidP="008231ED">
      <w:pPr>
        <w:pStyle w:val="Estilopredeterminado"/>
        <w:spacing w:after="0" w:line="240" w:lineRule="auto"/>
        <w:jc w:val="both"/>
        <w:rPr>
          <w:rFonts w:ascii="Arial" w:hAnsi="Arial" w:cs="Arial"/>
          <w:color w:val="auto"/>
          <w:sz w:val="20"/>
          <w:szCs w:val="20"/>
        </w:rPr>
      </w:pPr>
      <w:r w:rsidRPr="005140FB">
        <w:rPr>
          <w:rFonts w:ascii="Arial" w:hAnsi="Arial" w:cs="Arial"/>
          <w:color w:val="auto"/>
          <w:sz w:val="20"/>
          <w:szCs w:val="20"/>
        </w:rPr>
        <w:t>Previa la autorización de la máxima autoridad o su delegado, únicamente en casos excepcionales de necesidad institucional, las y los servidores podrán adquirir directamente los boletos o pasajes de transporte, para desplazarse fuera de su domicilio y/o lugar habit</w:t>
      </w:r>
      <w:r w:rsidR="0027403E">
        <w:rPr>
          <w:rFonts w:ascii="Arial" w:hAnsi="Arial" w:cs="Arial"/>
          <w:color w:val="auto"/>
          <w:sz w:val="20"/>
          <w:szCs w:val="20"/>
        </w:rPr>
        <w:t>ual de trabajo, dentro del país</w:t>
      </w:r>
      <w:r w:rsidRPr="005140FB">
        <w:rPr>
          <w:rFonts w:ascii="Arial" w:hAnsi="Arial" w:cs="Arial"/>
          <w:color w:val="auto"/>
          <w:sz w:val="20"/>
          <w:szCs w:val="20"/>
        </w:rPr>
        <w:t xml:space="preserve"> para el cumplimiento de servicios institucionales. Estos gastos deberán ser posteriormente reembolsados por la </w:t>
      </w:r>
      <w:r w:rsidRPr="0027403E">
        <w:rPr>
          <w:rFonts w:ascii="Arial" w:hAnsi="Arial" w:cs="Arial"/>
          <w:color w:val="auto"/>
          <w:sz w:val="20"/>
          <w:szCs w:val="20"/>
          <w:highlight w:val="yellow"/>
        </w:rPr>
        <w:t>unidad financiera</w:t>
      </w:r>
      <w:r w:rsidRPr="005140FB">
        <w:rPr>
          <w:rFonts w:ascii="Arial" w:hAnsi="Arial" w:cs="Arial"/>
          <w:color w:val="auto"/>
          <w:sz w:val="20"/>
          <w:szCs w:val="20"/>
        </w:rPr>
        <w:t>, previa la presentación de las facturas y boletos respectivos</w:t>
      </w:r>
      <w:r w:rsidR="0027403E">
        <w:rPr>
          <w:rFonts w:ascii="Arial" w:hAnsi="Arial" w:cs="Arial"/>
          <w:color w:val="auto"/>
          <w:sz w:val="20"/>
          <w:szCs w:val="20"/>
        </w:rPr>
        <w:t>,</w:t>
      </w:r>
      <w:r w:rsidRPr="005140FB">
        <w:rPr>
          <w:rFonts w:ascii="Arial" w:hAnsi="Arial" w:cs="Arial"/>
          <w:color w:val="auto"/>
          <w:sz w:val="20"/>
          <w:szCs w:val="20"/>
        </w:rPr>
        <w:t xml:space="preserve"> y no </w:t>
      </w:r>
      <w:r w:rsidR="0027403E">
        <w:rPr>
          <w:rFonts w:ascii="Arial" w:hAnsi="Arial" w:cs="Arial"/>
          <w:color w:val="auto"/>
          <w:sz w:val="20"/>
          <w:szCs w:val="20"/>
        </w:rPr>
        <w:t>serán</w:t>
      </w:r>
      <w:r w:rsidRPr="005140FB">
        <w:rPr>
          <w:rFonts w:ascii="Arial" w:hAnsi="Arial" w:cs="Arial"/>
          <w:color w:val="auto"/>
          <w:sz w:val="20"/>
          <w:szCs w:val="20"/>
        </w:rPr>
        <w:t xml:space="preserve"> considerados dentro del valor del viático.</w:t>
      </w:r>
    </w:p>
    <w:p w14:paraId="115AE5EF" w14:textId="77777777" w:rsidR="008231ED" w:rsidRDefault="008231ED" w:rsidP="008231ED">
      <w:pPr>
        <w:pStyle w:val="Estilopredeterminado"/>
        <w:spacing w:after="0" w:line="240" w:lineRule="auto"/>
        <w:jc w:val="both"/>
      </w:pPr>
    </w:p>
    <w:p w14:paraId="6733ADBB" w14:textId="3DC1651D" w:rsidR="008231ED" w:rsidRDefault="008231ED" w:rsidP="008231ED">
      <w:pPr>
        <w:pStyle w:val="Estilopredeterminado"/>
        <w:spacing w:after="0" w:line="240" w:lineRule="auto"/>
        <w:jc w:val="both"/>
        <w:rPr>
          <w:rFonts w:ascii="Arial" w:hAnsi="Arial" w:cs="Arial"/>
          <w:color w:val="000000"/>
          <w:sz w:val="20"/>
          <w:szCs w:val="20"/>
        </w:rPr>
      </w:pPr>
      <w:r>
        <w:rPr>
          <w:rFonts w:ascii="Arial" w:hAnsi="Arial" w:cs="Arial"/>
          <w:b/>
          <w:bCs/>
          <w:sz w:val="20"/>
          <w:szCs w:val="20"/>
        </w:rPr>
        <w:t xml:space="preserve">Art. </w:t>
      </w:r>
      <w:r w:rsidR="00352E25">
        <w:rPr>
          <w:rFonts w:ascii="Arial" w:hAnsi="Arial" w:cs="Arial"/>
          <w:b/>
          <w:bCs/>
          <w:sz w:val="20"/>
          <w:szCs w:val="20"/>
        </w:rPr>
        <w:t>1</w:t>
      </w:r>
      <w:r w:rsidR="00CA6CF0">
        <w:rPr>
          <w:rFonts w:ascii="Arial" w:hAnsi="Arial" w:cs="Arial"/>
          <w:b/>
          <w:bCs/>
          <w:sz w:val="20"/>
          <w:szCs w:val="20"/>
        </w:rPr>
        <w:t>4</w:t>
      </w:r>
      <w:r>
        <w:rPr>
          <w:rFonts w:ascii="Arial" w:hAnsi="Arial" w:cs="Arial"/>
          <w:b/>
          <w:sz w:val="20"/>
          <w:szCs w:val="20"/>
        </w:rPr>
        <w:t xml:space="preserve">.- Movilización en vehículos de la institución.- </w:t>
      </w:r>
      <w:r>
        <w:rPr>
          <w:rFonts w:ascii="Arial" w:hAnsi="Arial" w:cs="Arial"/>
          <w:color w:val="000000"/>
          <w:sz w:val="20"/>
          <w:szCs w:val="20"/>
        </w:rPr>
        <w:t>Si la movilización se efectúa en vehículos de</w:t>
      </w:r>
      <w:r w:rsidR="00352E25">
        <w:rPr>
          <w:rFonts w:ascii="Arial" w:hAnsi="Arial" w:cs="Arial"/>
          <w:color w:val="000000"/>
          <w:sz w:val="20"/>
          <w:szCs w:val="20"/>
        </w:rPr>
        <w:t>l Gobierno Provincial</w:t>
      </w:r>
      <w:r>
        <w:rPr>
          <w:rFonts w:ascii="Arial" w:hAnsi="Arial" w:cs="Arial"/>
          <w:color w:val="000000"/>
          <w:sz w:val="20"/>
          <w:szCs w:val="20"/>
        </w:rPr>
        <w:t xml:space="preserve">, la </w:t>
      </w:r>
      <w:r w:rsidRPr="0027403E">
        <w:rPr>
          <w:rFonts w:ascii="Arial" w:hAnsi="Arial" w:cs="Arial"/>
          <w:color w:val="000000"/>
          <w:sz w:val="20"/>
          <w:szCs w:val="20"/>
          <w:highlight w:val="yellow"/>
        </w:rPr>
        <w:t>Dirección Administrativa</w:t>
      </w:r>
      <w:r>
        <w:rPr>
          <w:rFonts w:ascii="Arial" w:hAnsi="Arial" w:cs="Arial"/>
          <w:color w:val="000000"/>
          <w:sz w:val="20"/>
          <w:szCs w:val="20"/>
        </w:rPr>
        <w:t xml:space="preserve"> proporcionará la respectiva "Orden de Movilización" y</w:t>
      </w:r>
      <w:r w:rsidR="0027403E">
        <w:rPr>
          <w:rFonts w:ascii="Arial" w:hAnsi="Arial" w:cs="Arial"/>
          <w:color w:val="000000"/>
          <w:sz w:val="20"/>
          <w:szCs w:val="20"/>
        </w:rPr>
        <w:t xml:space="preserve"> tramitará el pago de viáticos</w:t>
      </w:r>
      <w:r>
        <w:rPr>
          <w:rFonts w:ascii="Arial" w:hAnsi="Arial" w:cs="Arial"/>
          <w:color w:val="000000"/>
          <w:sz w:val="20"/>
          <w:szCs w:val="20"/>
        </w:rPr>
        <w:t xml:space="preserve"> para el chofer designado y el combustible para el vehículo, según los lugares y duración de la prestación de servicio.</w:t>
      </w:r>
    </w:p>
    <w:p w14:paraId="449CC9B5" w14:textId="77777777" w:rsidR="008231ED" w:rsidRDefault="008231ED" w:rsidP="008231ED">
      <w:pPr>
        <w:pStyle w:val="Estilopredeterminado"/>
        <w:spacing w:after="0" w:line="240" w:lineRule="auto"/>
        <w:jc w:val="both"/>
      </w:pPr>
    </w:p>
    <w:p w14:paraId="4DF2F860" w14:textId="77777777" w:rsidR="008231ED" w:rsidRDefault="008231ED" w:rsidP="008231ED">
      <w:pPr>
        <w:pStyle w:val="Estilopredeterminado"/>
        <w:spacing w:after="0" w:line="240" w:lineRule="auto"/>
        <w:jc w:val="both"/>
        <w:rPr>
          <w:rFonts w:ascii="Arial" w:hAnsi="Arial" w:cs="Arial"/>
          <w:color w:val="000000"/>
          <w:sz w:val="20"/>
          <w:szCs w:val="20"/>
        </w:rPr>
      </w:pPr>
      <w:r>
        <w:rPr>
          <w:rFonts w:ascii="Arial" w:hAnsi="Arial" w:cs="Arial"/>
          <w:b/>
          <w:bCs/>
          <w:sz w:val="20"/>
          <w:szCs w:val="20"/>
        </w:rPr>
        <w:t xml:space="preserve">Art. </w:t>
      </w:r>
      <w:r w:rsidR="00CA6CF0">
        <w:rPr>
          <w:rFonts w:ascii="Arial" w:hAnsi="Arial" w:cs="Arial"/>
          <w:b/>
          <w:bCs/>
          <w:sz w:val="20"/>
          <w:szCs w:val="20"/>
        </w:rPr>
        <w:t>15</w:t>
      </w:r>
      <w:r>
        <w:rPr>
          <w:rFonts w:ascii="Arial" w:hAnsi="Arial" w:cs="Arial"/>
          <w:b/>
          <w:sz w:val="20"/>
          <w:szCs w:val="20"/>
        </w:rPr>
        <w:t>.- Presentación del informe.-</w:t>
      </w:r>
      <w:r>
        <w:rPr>
          <w:rFonts w:ascii="Arial" w:hAnsi="Arial" w:cs="Arial"/>
          <w:color w:val="000000"/>
          <w:sz w:val="20"/>
          <w:szCs w:val="20"/>
        </w:rPr>
        <w:t xml:space="preserve"> En el término de 4 días de cumplida la prestación de servicios, las servidoras o servidores presentarán para aprobación de la autoridad pertinente o su delegado, el informe tal como consta en el Anexo II parte integrante del presente Reglamento. </w:t>
      </w:r>
    </w:p>
    <w:p w14:paraId="7D2F499F" w14:textId="77777777" w:rsidR="008231ED" w:rsidRDefault="008231ED" w:rsidP="008231ED">
      <w:pPr>
        <w:pStyle w:val="Estilopredeterminado"/>
        <w:spacing w:after="0" w:line="240" w:lineRule="auto"/>
        <w:jc w:val="both"/>
        <w:rPr>
          <w:rFonts w:ascii="Arial" w:hAnsi="Arial" w:cs="Arial"/>
          <w:color w:val="000000"/>
          <w:sz w:val="20"/>
          <w:szCs w:val="20"/>
        </w:rPr>
      </w:pPr>
    </w:p>
    <w:p w14:paraId="1A28554C" w14:textId="77777777" w:rsidR="008231ED" w:rsidRDefault="00A269DE" w:rsidP="008231ED">
      <w:pPr>
        <w:pStyle w:val="Estilopredeterminado"/>
        <w:spacing w:after="0" w:line="240" w:lineRule="auto"/>
        <w:jc w:val="both"/>
        <w:rPr>
          <w:rFonts w:ascii="Arial" w:hAnsi="Arial" w:cs="Arial"/>
          <w:color w:val="000000"/>
          <w:sz w:val="20"/>
          <w:szCs w:val="20"/>
        </w:rPr>
      </w:pPr>
      <w:r>
        <w:rPr>
          <w:rFonts w:ascii="Arial" w:hAnsi="Arial" w:cs="Arial"/>
          <w:color w:val="000000"/>
          <w:sz w:val="20"/>
          <w:szCs w:val="20"/>
        </w:rPr>
        <w:t>Dicho informe</w:t>
      </w:r>
      <w:r w:rsidR="008231ED">
        <w:rPr>
          <w:rFonts w:ascii="Arial" w:hAnsi="Arial" w:cs="Arial"/>
          <w:color w:val="000000"/>
          <w:sz w:val="20"/>
          <w:szCs w:val="20"/>
        </w:rPr>
        <w:t xml:space="preserve"> contendrá: </w:t>
      </w:r>
    </w:p>
    <w:p w14:paraId="185CF3E4" w14:textId="77777777" w:rsidR="008231ED" w:rsidRDefault="008231ED" w:rsidP="008231ED">
      <w:pPr>
        <w:pStyle w:val="Estilopredeterminado"/>
        <w:spacing w:after="0" w:line="240" w:lineRule="auto"/>
        <w:jc w:val="both"/>
      </w:pPr>
    </w:p>
    <w:p w14:paraId="41053CE8" w14:textId="77777777" w:rsidR="008231ED" w:rsidRPr="005140FB" w:rsidRDefault="008231ED" w:rsidP="008231ED">
      <w:pPr>
        <w:pStyle w:val="Estilopredeterminado"/>
        <w:numPr>
          <w:ilvl w:val="0"/>
          <w:numId w:val="1"/>
        </w:numPr>
        <w:spacing w:after="0" w:line="240" w:lineRule="auto"/>
        <w:jc w:val="both"/>
        <w:rPr>
          <w:color w:val="auto"/>
        </w:rPr>
      </w:pPr>
      <w:r w:rsidRPr="005140FB">
        <w:rPr>
          <w:rFonts w:ascii="Arial" w:hAnsi="Arial" w:cs="Arial"/>
          <w:color w:val="auto"/>
          <w:sz w:val="20"/>
          <w:szCs w:val="20"/>
        </w:rPr>
        <w:t>La fecha y hora de salida y llegada del y al domicilio y/o lugar habitual de trabajo;</w:t>
      </w:r>
    </w:p>
    <w:p w14:paraId="00FE6A46" w14:textId="77777777" w:rsidR="008231ED" w:rsidRPr="005140FB" w:rsidRDefault="008231ED" w:rsidP="008231ED">
      <w:pPr>
        <w:pStyle w:val="Estilopredeterminado"/>
        <w:numPr>
          <w:ilvl w:val="0"/>
          <w:numId w:val="1"/>
        </w:numPr>
        <w:spacing w:after="0" w:line="240" w:lineRule="auto"/>
        <w:jc w:val="both"/>
        <w:rPr>
          <w:color w:val="auto"/>
        </w:rPr>
      </w:pPr>
      <w:r w:rsidRPr="005140FB">
        <w:rPr>
          <w:rFonts w:ascii="Arial" w:hAnsi="Arial" w:cs="Arial"/>
          <w:color w:val="auto"/>
          <w:sz w:val="20"/>
          <w:szCs w:val="20"/>
        </w:rPr>
        <w:t>Las actividades y productos alcanzados en el cumplimiento de los servicios institucionales, con el visto bueno de la autoridad designada para el efecto; y,</w:t>
      </w:r>
    </w:p>
    <w:p w14:paraId="3B3FB8AD" w14:textId="77777777" w:rsidR="008231ED" w:rsidRPr="005140FB" w:rsidRDefault="008231ED" w:rsidP="008231ED">
      <w:pPr>
        <w:pStyle w:val="Estilopredeterminado"/>
        <w:numPr>
          <w:ilvl w:val="0"/>
          <w:numId w:val="1"/>
        </w:numPr>
        <w:spacing w:after="0" w:line="240" w:lineRule="auto"/>
        <w:ind w:left="709" w:hanging="283"/>
        <w:jc w:val="both"/>
        <w:rPr>
          <w:color w:val="auto"/>
        </w:rPr>
      </w:pPr>
      <w:r w:rsidRPr="005140FB">
        <w:rPr>
          <w:rFonts w:ascii="Arial" w:hAnsi="Arial" w:cs="Arial"/>
          <w:color w:val="auto"/>
          <w:sz w:val="20"/>
          <w:szCs w:val="20"/>
        </w:rPr>
        <w:t>De ser el caso, la descripción de los desplazamientos realizados a y de los terminales aéreos, terrestres, fluviales o marítimos. Desde y hasta el domicilio y/o lugar habitual de trabajo y dentro del lugar de cumplimiento de los servicios institucionales; o a su vez indicar la utilización de parqueaderos, el lugar, su valor y los comprobantes de venta legalmente conferidos, facturas, notas de venta y/o recibos electrónicos, para el reembolso de los valores respectivos.</w:t>
      </w:r>
    </w:p>
    <w:p w14:paraId="169C9600" w14:textId="77777777" w:rsidR="008231ED" w:rsidRDefault="008231ED" w:rsidP="008231ED">
      <w:pPr>
        <w:pStyle w:val="Estilopredeterminado"/>
        <w:spacing w:after="0" w:line="240" w:lineRule="auto"/>
        <w:jc w:val="both"/>
      </w:pPr>
    </w:p>
    <w:p w14:paraId="10333214" w14:textId="7F930E21" w:rsidR="008231ED" w:rsidRDefault="008231ED" w:rsidP="008231ED">
      <w:pPr>
        <w:pStyle w:val="Estilopredeterminado"/>
        <w:spacing w:after="0" w:line="240" w:lineRule="auto"/>
        <w:jc w:val="both"/>
        <w:rPr>
          <w:rFonts w:ascii="Arial" w:hAnsi="Arial" w:cs="Arial"/>
          <w:color w:val="000000"/>
          <w:sz w:val="20"/>
          <w:szCs w:val="20"/>
        </w:rPr>
      </w:pPr>
      <w:r w:rsidRPr="005140FB">
        <w:rPr>
          <w:rFonts w:ascii="Arial" w:hAnsi="Arial" w:cs="Arial"/>
          <w:b/>
          <w:bCs/>
          <w:sz w:val="20"/>
          <w:szCs w:val="20"/>
        </w:rPr>
        <w:t xml:space="preserve">Art. </w:t>
      </w:r>
      <w:r w:rsidR="00CA6CF0">
        <w:rPr>
          <w:rFonts w:ascii="Arial" w:hAnsi="Arial" w:cs="Arial"/>
          <w:b/>
          <w:bCs/>
          <w:sz w:val="20"/>
          <w:szCs w:val="20"/>
        </w:rPr>
        <w:t>16</w:t>
      </w:r>
      <w:r w:rsidRPr="005140FB">
        <w:rPr>
          <w:rFonts w:ascii="Arial" w:hAnsi="Arial" w:cs="Arial"/>
          <w:b/>
          <w:sz w:val="20"/>
          <w:szCs w:val="20"/>
        </w:rPr>
        <w:t>.- Liquidación de valores.-</w:t>
      </w:r>
      <w:r w:rsidRPr="005140FB">
        <w:rPr>
          <w:rFonts w:ascii="Arial" w:hAnsi="Arial" w:cs="Arial"/>
          <w:color w:val="000000"/>
          <w:sz w:val="20"/>
          <w:szCs w:val="20"/>
        </w:rPr>
        <w:t xml:space="preserve"> El informe aprobado, conforme lo citado en el artículo precedente, junto con el formulario de la "</w:t>
      </w:r>
      <w:r w:rsidRPr="005140FB">
        <w:rPr>
          <w:rFonts w:ascii="Arial" w:hAnsi="Arial" w:cs="Arial"/>
          <w:b/>
          <w:sz w:val="20"/>
          <w:szCs w:val="20"/>
        </w:rPr>
        <w:t xml:space="preserve">SOLICITUD DE AUTORIZACIÓN PARA </w:t>
      </w:r>
      <w:r w:rsidRPr="005140FB">
        <w:rPr>
          <w:rFonts w:ascii="Arial" w:hAnsi="Arial" w:cs="Arial"/>
          <w:b/>
          <w:sz w:val="20"/>
          <w:szCs w:val="20"/>
        </w:rPr>
        <w:lastRenderedPageBreak/>
        <w:t>CUMPLIMIENTO DE SERVICIOS INSTITUCIONALES</w:t>
      </w:r>
      <w:r w:rsidRPr="005140FB">
        <w:rPr>
          <w:rFonts w:ascii="Arial" w:hAnsi="Arial" w:cs="Arial"/>
          <w:color w:val="000000"/>
          <w:sz w:val="20"/>
          <w:szCs w:val="20"/>
        </w:rPr>
        <w:t xml:space="preserve">", y los demás documentos que sean necesarios según el caso, las facturas de hotel que justifiquen el haber pernoctado en el lugar de la prestación del servicio, </w:t>
      </w:r>
      <w:r w:rsidR="00352E25" w:rsidRPr="00A269DE">
        <w:rPr>
          <w:rFonts w:ascii="Arial" w:hAnsi="Arial" w:cs="Arial"/>
          <w:color w:val="000000"/>
          <w:sz w:val="20"/>
          <w:szCs w:val="20"/>
        </w:rPr>
        <w:t>las facturas por alimentación del día de regreso</w:t>
      </w:r>
      <w:r w:rsidR="00352E25">
        <w:rPr>
          <w:rFonts w:ascii="Arial" w:hAnsi="Arial" w:cs="Arial"/>
          <w:color w:val="000000"/>
          <w:sz w:val="20"/>
          <w:szCs w:val="20"/>
        </w:rPr>
        <w:t xml:space="preserve">, </w:t>
      </w:r>
      <w:r w:rsidRPr="005140FB">
        <w:rPr>
          <w:rFonts w:ascii="Arial" w:hAnsi="Arial" w:cs="Arial"/>
          <w:color w:val="000000"/>
          <w:sz w:val="20"/>
          <w:szCs w:val="20"/>
        </w:rPr>
        <w:t xml:space="preserve">los pases a bordo en caso de transporte aéreo, o boletos en caso de transporte terrestre, con la respectiva fecha y hora de salida y retorno, serán remitidos a la </w:t>
      </w:r>
      <w:r w:rsidRPr="0027403E">
        <w:rPr>
          <w:rFonts w:ascii="Arial" w:hAnsi="Arial" w:cs="Arial"/>
          <w:color w:val="000000"/>
          <w:sz w:val="20"/>
          <w:szCs w:val="20"/>
          <w:highlight w:val="yellow"/>
        </w:rPr>
        <w:t xml:space="preserve">Dirección </w:t>
      </w:r>
      <w:r w:rsidR="0027403E" w:rsidRPr="0027403E">
        <w:rPr>
          <w:rFonts w:ascii="Arial" w:hAnsi="Arial" w:cs="Arial"/>
          <w:color w:val="000000"/>
          <w:sz w:val="20"/>
          <w:szCs w:val="20"/>
          <w:highlight w:val="yellow"/>
        </w:rPr>
        <w:t>Financiera</w:t>
      </w:r>
      <w:r w:rsidRPr="005140FB">
        <w:rPr>
          <w:rFonts w:ascii="Arial" w:hAnsi="Arial" w:cs="Arial"/>
          <w:color w:val="000000"/>
          <w:sz w:val="20"/>
          <w:szCs w:val="20"/>
        </w:rPr>
        <w:t xml:space="preserve"> para la revisión y liquidación correspondiente.</w:t>
      </w:r>
    </w:p>
    <w:p w14:paraId="47920019" w14:textId="636FF08E" w:rsidR="00874AAB" w:rsidRDefault="00874AAB" w:rsidP="008231ED">
      <w:pPr>
        <w:pStyle w:val="Estilopredeterminado"/>
        <w:spacing w:after="0" w:line="240" w:lineRule="auto"/>
        <w:jc w:val="both"/>
        <w:rPr>
          <w:rFonts w:ascii="Arial" w:hAnsi="Arial" w:cs="Arial"/>
          <w:color w:val="000000"/>
          <w:sz w:val="20"/>
          <w:szCs w:val="20"/>
        </w:rPr>
      </w:pPr>
    </w:p>
    <w:p w14:paraId="586C69B3" w14:textId="44F7C5D7" w:rsidR="00874AAB" w:rsidRPr="005140FB" w:rsidRDefault="00874AAB" w:rsidP="008231ED">
      <w:pPr>
        <w:pStyle w:val="Estilopredeterminado"/>
        <w:spacing w:after="0" w:line="240" w:lineRule="auto"/>
        <w:jc w:val="both"/>
        <w:rPr>
          <w:rFonts w:ascii="Arial" w:hAnsi="Arial" w:cs="Arial"/>
          <w:color w:val="000000"/>
          <w:sz w:val="20"/>
          <w:szCs w:val="20"/>
        </w:rPr>
      </w:pPr>
      <w:r>
        <w:rPr>
          <w:rFonts w:ascii="Arial" w:hAnsi="Arial" w:cs="Arial"/>
          <w:color w:val="000000"/>
          <w:sz w:val="20"/>
          <w:szCs w:val="20"/>
        </w:rPr>
        <w:t xml:space="preserve">En los lugares en el que el que Gobierno Autónomo Descentralizado Provincial de… cuente con espacios para pernoctar, se restará la cantidad de </w:t>
      </w:r>
      <w:r w:rsidRPr="00874AAB">
        <w:rPr>
          <w:rFonts w:ascii="Arial" w:hAnsi="Arial" w:cs="Arial"/>
          <w:color w:val="000000"/>
          <w:sz w:val="20"/>
          <w:szCs w:val="20"/>
          <w:highlight w:val="yellow"/>
        </w:rPr>
        <w:t>$30</w:t>
      </w:r>
      <w:r>
        <w:rPr>
          <w:rFonts w:ascii="Arial" w:hAnsi="Arial" w:cs="Arial"/>
          <w:color w:val="000000"/>
          <w:sz w:val="20"/>
          <w:szCs w:val="20"/>
        </w:rPr>
        <w:t xml:space="preserve"> al beneficio de viático, correspondiente al valor promedio del costo de hotel en la provincia </w:t>
      </w:r>
      <w:r w:rsidRPr="00874AAB">
        <w:rPr>
          <w:rFonts w:ascii="Arial" w:hAnsi="Arial" w:cs="Arial"/>
          <w:color w:val="000000"/>
          <w:sz w:val="20"/>
          <w:szCs w:val="20"/>
          <w:highlight w:val="yellow"/>
        </w:rPr>
        <w:t>de…</w:t>
      </w:r>
      <w:bookmarkStart w:id="0" w:name="_GoBack"/>
      <w:bookmarkEnd w:id="0"/>
    </w:p>
    <w:p w14:paraId="1714E5F6" w14:textId="77777777" w:rsidR="008231ED" w:rsidRDefault="008231ED" w:rsidP="008231ED">
      <w:pPr>
        <w:pStyle w:val="Estilopredeterminado"/>
        <w:spacing w:after="0" w:line="240" w:lineRule="auto"/>
        <w:jc w:val="both"/>
        <w:rPr>
          <w:rFonts w:ascii="Arial" w:hAnsi="Arial" w:cs="Arial"/>
          <w:color w:val="000000"/>
          <w:sz w:val="20"/>
          <w:szCs w:val="20"/>
        </w:rPr>
      </w:pPr>
    </w:p>
    <w:p w14:paraId="17C6C6CA" w14:textId="77777777" w:rsidR="008231ED" w:rsidRPr="005140FB" w:rsidRDefault="00CA6CF0" w:rsidP="008231ED">
      <w:pPr>
        <w:pStyle w:val="Estilopredeterminado"/>
        <w:spacing w:after="0" w:line="240" w:lineRule="auto"/>
        <w:jc w:val="both"/>
        <w:rPr>
          <w:rFonts w:ascii="Arial" w:hAnsi="Arial" w:cs="Arial"/>
          <w:color w:val="FF0000"/>
          <w:sz w:val="20"/>
          <w:szCs w:val="20"/>
        </w:rPr>
      </w:pPr>
      <w:r>
        <w:rPr>
          <w:rFonts w:ascii="Arial" w:hAnsi="Arial" w:cs="Arial"/>
          <w:b/>
          <w:bCs/>
          <w:sz w:val="20"/>
          <w:szCs w:val="20"/>
        </w:rPr>
        <w:t>Art. 17</w:t>
      </w:r>
      <w:r w:rsidR="008231ED" w:rsidRPr="005140FB">
        <w:rPr>
          <w:rFonts w:ascii="Arial" w:hAnsi="Arial" w:cs="Arial"/>
          <w:b/>
          <w:sz w:val="20"/>
          <w:szCs w:val="20"/>
        </w:rPr>
        <w:t>.- Descuentos.-</w:t>
      </w:r>
      <w:r w:rsidR="008231ED" w:rsidRPr="005140FB">
        <w:rPr>
          <w:rFonts w:ascii="Arial" w:hAnsi="Arial" w:cs="Arial"/>
          <w:color w:val="000000"/>
          <w:sz w:val="20"/>
          <w:szCs w:val="20"/>
        </w:rPr>
        <w:t xml:space="preserve"> En caso de que la servidora o servidor prestador de servicio no presentase los justificativos del 70% del valor total de los viáticos </w:t>
      </w:r>
      <w:r w:rsidR="008231ED" w:rsidRPr="005140FB">
        <w:rPr>
          <w:rFonts w:ascii="Arial" w:hAnsi="Arial" w:cs="Arial"/>
          <w:color w:val="000000"/>
          <w:sz w:val="20"/>
          <w:szCs w:val="20"/>
          <w:shd w:val="clear" w:color="auto" w:fill="FFFFFF"/>
        </w:rPr>
        <w:t>en el tiempo establecido</w:t>
      </w:r>
      <w:r w:rsidR="008231ED" w:rsidRPr="005140FB">
        <w:rPr>
          <w:rFonts w:ascii="Arial" w:hAnsi="Arial" w:cs="Arial"/>
          <w:color w:val="000000"/>
          <w:sz w:val="20"/>
          <w:szCs w:val="20"/>
        </w:rPr>
        <w:t xml:space="preserve">, o entregare documentos de soporte, adulterados o incompletos, se procederá al descuento de los valores anticipados de su </w:t>
      </w:r>
      <w:r w:rsidR="008231ED">
        <w:rPr>
          <w:rFonts w:ascii="Arial" w:hAnsi="Arial" w:cs="Arial"/>
          <w:color w:val="000000"/>
          <w:sz w:val="20"/>
          <w:szCs w:val="20"/>
        </w:rPr>
        <w:t>remuneración mensual unificada</w:t>
      </w:r>
      <w:r w:rsidR="00A269DE">
        <w:rPr>
          <w:rFonts w:ascii="Arial" w:hAnsi="Arial" w:cs="Arial"/>
          <w:color w:val="000000"/>
          <w:sz w:val="20"/>
          <w:szCs w:val="20"/>
        </w:rPr>
        <w:t>, si fuere el caso</w:t>
      </w:r>
      <w:r w:rsidR="008231ED">
        <w:rPr>
          <w:rFonts w:ascii="Arial" w:hAnsi="Arial" w:cs="Arial"/>
          <w:color w:val="000000"/>
          <w:sz w:val="20"/>
          <w:szCs w:val="20"/>
        </w:rPr>
        <w:t>.</w:t>
      </w:r>
    </w:p>
    <w:p w14:paraId="3FC5049B" w14:textId="77777777" w:rsidR="008231ED" w:rsidRPr="005140FB" w:rsidRDefault="008231ED" w:rsidP="008231ED">
      <w:pPr>
        <w:pStyle w:val="Estilopredeterminado"/>
        <w:spacing w:after="0" w:line="240" w:lineRule="auto"/>
        <w:jc w:val="both"/>
        <w:rPr>
          <w:rFonts w:ascii="Arial" w:hAnsi="Arial" w:cs="Arial"/>
          <w:sz w:val="20"/>
          <w:szCs w:val="20"/>
        </w:rPr>
      </w:pPr>
    </w:p>
    <w:p w14:paraId="044E8441" w14:textId="77777777" w:rsidR="008231ED" w:rsidRPr="005140FB" w:rsidRDefault="008231ED" w:rsidP="008231ED">
      <w:pPr>
        <w:pStyle w:val="Estilopredeterminado"/>
        <w:spacing w:after="0" w:line="240" w:lineRule="auto"/>
        <w:jc w:val="both"/>
        <w:rPr>
          <w:rFonts w:ascii="Arial" w:hAnsi="Arial" w:cs="Arial"/>
          <w:sz w:val="20"/>
          <w:szCs w:val="20"/>
        </w:rPr>
      </w:pPr>
      <w:r w:rsidRPr="005140FB">
        <w:rPr>
          <w:rFonts w:ascii="Arial" w:hAnsi="Arial" w:cs="Arial"/>
          <w:b/>
          <w:sz w:val="20"/>
          <w:szCs w:val="20"/>
        </w:rPr>
        <w:t>Art</w:t>
      </w:r>
      <w:r w:rsidR="00352E25">
        <w:rPr>
          <w:rFonts w:ascii="Arial" w:hAnsi="Arial" w:cs="Arial"/>
          <w:b/>
          <w:sz w:val="20"/>
          <w:szCs w:val="20"/>
        </w:rPr>
        <w:t>. 1</w:t>
      </w:r>
      <w:r w:rsidR="00CA6CF0">
        <w:rPr>
          <w:rFonts w:ascii="Arial" w:hAnsi="Arial" w:cs="Arial"/>
          <w:b/>
          <w:sz w:val="20"/>
          <w:szCs w:val="20"/>
        </w:rPr>
        <w:t>8</w:t>
      </w:r>
      <w:r w:rsidRPr="005140FB">
        <w:rPr>
          <w:rFonts w:ascii="Arial" w:hAnsi="Arial" w:cs="Arial"/>
          <w:b/>
          <w:sz w:val="20"/>
          <w:szCs w:val="20"/>
        </w:rPr>
        <w:t>.- Ampliación de servicios institucionales.-</w:t>
      </w:r>
      <w:r w:rsidRPr="005140FB">
        <w:rPr>
          <w:rFonts w:ascii="Arial" w:hAnsi="Arial" w:cs="Arial"/>
          <w:sz w:val="20"/>
          <w:szCs w:val="20"/>
        </w:rPr>
        <w:t xml:space="preserve"> Cuando el cumplimiento de servicios institucionales requiera más tiempo de lo previsto en la autorización respectiva, se deberá solicitar a </w:t>
      </w:r>
      <w:r w:rsidR="00A269DE">
        <w:rPr>
          <w:rFonts w:ascii="Arial" w:hAnsi="Arial" w:cs="Arial"/>
          <w:sz w:val="20"/>
          <w:szCs w:val="20"/>
        </w:rPr>
        <w:t>la o el prefecto</w:t>
      </w:r>
      <w:r w:rsidRPr="005140FB">
        <w:rPr>
          <w:rFonts w:ascii="Arial" w:hAnsi="Arial" w:cs="Arial"/>
          <w:sz w:val="20"/>
          <w:szCs w:val="20"/>
        </w:rPr>
        <w:t xml:space="preserve"> o su delegado</w:t>
      </w:r>
      <w:r w:rsidR="00A269DE">
        <w:rPr>
          <w:rFonts w:ascii="Arial" w:hAnsi="Arial" w:cs="Arial"/>
          <w:sz w:val="20"/>
          <w:szCs w:val="20"/>
        </w:rPr>
        <w:t>/a</w:t>
      </w:r>
      <w:r w:rsidRPr="005140FB">
        <w:rPr>
          <w:rFonts w:ascii="Arial" w:hAnsi="Arial" w:cs="Arial"/>
          <w:sz w:val="20"/>
          <w:szCs w:val="20"/>
        </w:rPr>
        <w:t xml:space="preserve"> se conceda una extensión de plazo, de manera escrita por medios electrónicos, lo cual se deberá adjuntar el informe respectivo, en el mismo que se hará constar esta circunstancia, a fin de que la </w:t>
      </w:r>
      <w:r w:rsidRPr="00A269DE">
        <w:rPr>
          <w:rFonts w:ascii="Arial" w:hAnsi="Arial" w:cs="Arial"/>
          <w:sz w:val="20"/>
          <w:szCs w:val="20"/>
          <w:highlight w:val="yellow"/>
        </w:rPr>
        <w:t>Dirección Financiera</w:t>
      </w:r>
      <w:r>
        <w:rPr>
          <w:rFonts w:ascii="Arial" w:hAnsi="Arial" w:cs="Arial"/>
          <w:sz w:val="20"/>
          <w:szCs w:val="20"/>
        </w:rPr>
        <w:t xml:space="preserve"> </w:t>
      </w:r>
      <w:r w:rsidRPr="005140FB">
        <w:rPr>
          <w:rFonts w:ascii="Arial" w:hAnsi="Arial" w:cs="Arial"/>
          <w:sz w:val="20"/>
          <w:szCs w:val="20"/>
        </w:rPr>
        <w:t>realice la liquidación para el reconocimiento de las diferencias correspondientes.</w:t>
      </w:r>
    </w:p>
    <w:p w14:paraId="53347233" w14:textId="77777777" w:rsidR="008231ED" w:rsidRPr="005140FB" w:rsidRDefault="008231ED" w:rsidP="008231ED">
      <w:pPr>
        <w:pStyle w:val="Estilopredeterminado"/>
        <w:spacing w:after="0" w:line="240" w:lineRule="auto"/>
        <w:jc w:val="both"/>
        <w:rPr>
          <w:rFonts w:ascii="Arial" w:hAnsi="Arial" w:cs="Arial"/>
          <w:sz w:val="20"/>
          <w:szCs w:val="20"/>
        </w:rPr>
      </w:pPr>
    </w:p>
    <w:p w14:paraId="1E0DFE66" w14:textId="77777777" w:rsidR="008231ED" w:rsidRPr="005140FB" w:rsidRDefault="008231ED" w:rsidP="008231ED">
      <w:pPr>
        <w:pStyle w:val="Estilopredeterminado"/>
        <w:spacing w:after="0" w:line="240" w:lineRule="auto"/>
        <w:jc w:val="both"/>
        <w:rPr>
          <w:rFonts w:ascii="Arial" w:hAnsi="Arial" w:cs="Arial"/>
          <w:sz w:val="20"/>
          <w:szCs w:val="20"/>
        </w:rPr>
      </w:pPr>
      <w:r w:rsidRPr="005140FB">
        <w:rPr>
          <w:rFonts w:ascii="Arial" w:hAnsi="Arial" w:cs="Arial"/>
          <w:b/>
          <w:sz w:val="20"/>
          <w:szCs w:val="20"/>
        </w:rPr>
        <w:t>Art</w:t>
      </w:r>
      <w:r w:rsidR="00CA6CF0">
        <w:rPr>
          <w:rFonts w:ascii="Arial" w:hAnsi="Arial" w:cs="Arial"/>
          <w:b/>
          <w:sz w:val="20"/>
          <w:szCs w:val="20"/>
        </w:rPr>
        <w:t>. 19</w:t>
      </w:r>
      <w:r w:rsidRPr="005140FB">
        <w:rPr>
          <w:rFonts w:ascii="Arial" w:hAnsi="Arial" w:cs="Arial"/>
          <w:b/>
          <w:sz w:val="20"/>
          <w:szCs w:val="20"/>
        </w:rPr>
        <w:t>.- Suspensión de servicios institucionales.-</w:t>
      </w:r>
      <w:r w:rsidRPr="005140FB">
        <w:rPr>
          <w:rFonts w:ascii="Arial" w:hAnsi="Arial" w:cs="Arial"/>
          <w:sz w:val="20"/>
          <w:szCs w:val="20"/>
        </w:rPr>
        <w:t xml:space="preserve"> En el evento de que los servicios institucionales se suspendan por razones de fuerza mayor o caso fortuito, las o los servidores y comunic</w:t>
      </w:r>
      <w:r w:rsidR="00A269DE">
        <w:rPr>
          <w:rFonts w:ascii="Arial" w:hAnsi="Arial" w:cs="Arial"/>
          <w:sz w:val="20"/>
          <w:szCs w:val="20"/>
        </w:rPr>
        <w:t>arán por escrito tal particular</w:t>
      </w:r>
      <w:r w:rsidRPr="005140FB">
        <w:rPr>
          <w:rFonts w:ascii="Arial" w:hAnsi="Arial" w:cs="Arial"/>
          <w:sz w:val="20"/>
          <w:szCs w:val="20"/>
        </w:rPr>
        <w:t xml:space="preserve"> a través del informe correspondiente a la máxima autoridad o su delegado y a la </w:t>
      </w:r>
      <w:r w:rsidRPr="00A269DE">
        <w:rPr>
          <w:rFonts w:ascii="Arial" w:hAnsi="Arial" w:cs="Arial"/>
          <w:sz w:val="20"/>
          <w:szCs w:val="20"/>
          <w:highlight w:val="yellow"/>
        </w:rPr>
        <w:t>Dirección Financiera</w:t>
      </w:r>
      <w:r w:rsidRPr="005140FB">
        <w:rPr>
          <w:rFonts w:ascii="Arial" w:hAnsi="Arial" w:cs="Arial"/>
          <w:sz w:val="20"/>
          <w:szCs w:val="20"/>
        </w:rPr>
        <w:t xml:space="preserve">, para que </w:t>
      </w:r>
      <w:r w:rsidR="00A269DE">
        <w:rPr>
          <w:rFonts w:ascii="Arial" w:hAnsi="Arial" w:cs="Arial"/>
          <w:sz w:val="20"/>
          <w:szCs w:val="20"/>
        </w:rPr>
        <w:t>esta</w:t>
      </w:r>
      <w:r w:rsidRPr="005140FB">
        <w:rPr>
          <w:rFonts w:ascii="Arial" w:hAnsi="Arial" w:cs="Arial"/>
          <w:sz w:val="20"/>
          <w:szCs w:val="20"/>
        </w:rPr>
        <w:t xml:space="preserve"> proceda con el reintegro o devolución de los valores asignados.</w:t>
      </w:r>
    </w:p>
    <w:p w14:paraId="19E549CD" w14:textId="77777777" w:rsidR="008231ED" w:rsidRDefault="008231ED" w:rsidP="008231ED">
      <w:pPr>
        <w:pStyle w:val="Estilopredeterminado"/>
        <w:spacing w:after="0" w:line="240" w:lineRule="auto"/>
        <w:jc w:val="both"/>
      </w:pPr>
    </w:p>
    <w:p w14:paraId="0C4D0089" w14:textId="77777777" w:rsidR="008231ED" w:rsidRDefault="008231ED" w:rsidP="008231ED">
      <w:pPr>
        <w:pStyle w:val="Estilopredeterminado"/>
        <w:spacing w:after="0" w:line="240" w:lineRule="auto"/>
        <w:jc w:val="both"/>
        <w:rPr>
          <w:rFonts w:ascii="Arial" w:hAnsi="Arial" w:cs="Arial"/>
          <w:color w:val="000000"/>
          <w:sz w:val="20"/>
          <w:szCs w:val="20"/>
        </w:rPr>
      </w:pPr>
      <w:r>
        <w:rPr>
          <w:rFonts w:ascii="Arial" w:hAnsi="Arial" w:cs="Arial"/>
          <w:b/>
          <w:bCs/>
          <w:sz w:val="20"/>
          <w:szCs w:val="20"/>
        </w:rPr>
        <w:t>Art. 2</w:t>
      </w:r>
      <w:r w:rsidR="00CA6CF0">
        <w:rPr>
          <w:rFonts w:ascii="Arial" w:hAnsi="Arial" w:cs="Arial"/>
          <w:b/>
          <w:bCs/>
          <w:sz w:val="20"/>
          <w:szCs w:val="20"/>
        </w:rPr>
        <w:t>0</w:t>
      </w:r>
      <w:r>
        <w:rPr>
          <w:rFonts w:ascii="Arial" w:hAnsi="Arial" w:cs="Arial"/>
          <w:b/>
          <w:sz w:val="20"/>
          <w:szCs w:val="20"/>
        </w:rPr>
        <w:t>.-</w:t>
      </w:r>
      <w:r>
        <w:rPr>
          <w:rFonts w:ascii="Arial" w:hAnsi="Arial" w:cs="Arial"/>
          <w:b/>
          <w:color w:val="000000"/>
          <w:sz w:val="20"/>
          <w:szCs w:val="20"/>
        </w:rPr>
        <w:t xml:space="preserve"> Viáticos por prestación de servicios en el exterior.-</w:t>
      </w:r>
      <w:r>
        <w:rPr>
          <w:rFonts w:ascii="Arial" w:hAnsi="Arial" w:cs="Arial"/>
          <w:color w:val="000000"/>
          <w:sz w:val="20"/>
          <w:szCs w:val="20"/>
        </w:rPr>
        <w:t xml:space="preserve"> Se autorizarán mediante la expedición de la correspondiente resolución sus</w:t>
      </w:r>
      <w:r w:rsidR="00043C53">
        <w:rPr>
          <w:rFonts w:ascii="Arial" w:hAnsi="Arial" w:cs="Arial"/>
          <w:color w:val="000000"/>
          <w:sz w:val="20"/>
          <w:szCs w:val="20"/>
        </w:rPr>
        <w:t xml:space="preserve">crita por la máxima autoridad del Gobierno Provincial </w:t>
      </w:r>
      <w:r w:rsidR="00043C53" w:rsidRPr="0027403E">
        <w:rPr>
          <w:rFonts w:ascii="Arial" w:hAnsi="Arial" w:cs="Arial"/>
          <w:color w:val="000000"/>
          <w:sz w:val="20"/>
          <w:szCs w:val="20"/>
          <w:highlight w:val="yellow"/>
        </w:rPr>
        <w:t>de…</w:t>
      </w:r>
      <w:r>
        <w:rPr>
          <w:rFonts w:ascii="Arial" w:hAnsi="Arial" w:cs="Arial"/>
          <w:color w:val="000000"/>
          <w:sz w:val="20"/>
          <w:szCs w:val="20"/>
        </w:rPr>
        <w:t>o su delegado, y obedecerán a las invitaciones formuladas por organismos públicos o privados para asistir a eventos relacionados con la actividad académica, científica, administrativa o financiera, que sean de interés institucional. La solicitud y la documentación de soporte serán presentadas a la autoridad pertinente o su delegada o delegado para su aprobación y pago observando lo establecido en el reglamento de Pago de Viáticos para los servidores públicos al exteri</w:t>
      </w:r>
      <w:r w:rsidR="00A269DE">
        <w:rPr>
          <w:rFonts w:ascii="Arial" w:hAnsi="Arial" w:cs="Arial"/>
          <w:color w:val="000000"/>
          <w:sz w:val="20"/>
          <w:szCs w:val="20"/>
        </w:rPr>
        <w:t>or, emitido por el Ministerio del Trabajo</w:t>
      </w:r>
      <w:r>
        <w:rPr>
          <w:rFonts w:ascii="Arial" w:hAnsi="Arial" w:cs="Arial"/>
          <w:color w:val="000000"/>
          <w:sz w:val="20"/>
          <w:szCs w:val="20"/>
        </w:rPr>
        <w:t>.</w:t>
      </w:r>
    </w:p>
    <w:p w14:paraId="011A510E" w14:textId="77777777" w:rsidR="008231ED" w:rsidRDefault="008231ED" w:rsidP="008231ED">
      <w:pPr>
        <w:pStyle w:val="Estilopredeterminado"/>
        <w:spacing w:after="0" w:line="240" w:lineRule="auto"/>
        <w:jc w:val="both"/>
      </w:pPr>
    </w:p>
    <w:p w14:paraId="69A42BEC" w14:textId="77777777" w:rsidR="008231ED" w:rsidRDefault="008231ED" w:rsidP="008231ED">
      <w:pPr>
        <w:pStyle w:val="Estilopredeterminado"/>
        <w:spacing w:after="0" w:line="240" w:lineRule="auto"/>
        <w:jc w:val="both"/>
        <w:rPr>
          <w:rFonts w:ascii="Arial" w:hAnsi="Arial" w:cs="Arial"/>
          <w:color w:val="000000"/>
          <w:sz w:val="20"/>
          <w:szCs w:val="20"/>
        </w:rPr>
      </w:pPr>
      <w:r>
        <w:rPr>
          <w:rFonts w:ascii="Arial" w:hAnsi="Arial" w:cs="Arial"/>
          <w:color w:val="000000"/>
          <w:sz w:val="20"/>
          <w:szCs w:val="20"/>
        </w:rPr>
        <w:t>A su regreso, la servidora o servidor, emitirá un informe de las actividades cumplidas en el exterior, el que será presentado a</w:t>
      </w:r>
      <w:r w:rsidR="00A269DE">
        <w:rPr>
          <w:rFonts w:ascii="Arial" w:hAnsi="Arial" w:cs="Arial"/>
          <w:color w:val="000000"/>
          <w:sz w:val="20"/>
          <w:szCs w:val="20"/>
        </w:rPr>
        <w:t xml:space="preserve"> la</w:t>
      </w:r>
      <w:r>
        <w:rPr>
          <w:rFonts w:ascii="Arial" w:hAnsi="Arial" w:cs="Arial"/>
          <w:color w:val="000000"/>
          <w:sz w:val="20"/>
          <w:szCs w:val="20"/>
        </w:rPr>
        <w:t xml:space="preserve"> </w:t>
      </w:r>
      <w:r w:rsidR="00043C53">
        <w:rPr>
          <w:rFonts w:ascii="Arial" w:hAnsi="Arial" w:cs="Arial"/>
          <w:color w:val="000000"/>
          <w:sz w:val="20"/>
          <w:szCs w:val="20"/>
        </w:rPr>
        <w:t xml:space="preserve">máxima autoridad del Gobierno Provincial </w:t>
      </w:r>
      <w:r w:rsidR="00043C53" w:rsidRPr="0027403E">
        <w:rPr>
          <w:rFonts w:ascii="Arial" w:hAnsi="Arial" w:cs="Arial"/>
          <w:color w:val="000000"/>
          <w:sz w:val="20"/>
          <w:szCs w:val="20"/>
          <w:highlight w:val="yellow"/>
        </w:rPr>
        <w:t>de…</w:t>
      </w:r>
      <w:r w:rsidR="00043C53">
        <w:rPr>
          <w:rFonts w:ascii="Arial" w:hAnsi="Arial" w:cs="Arial"/>
          <w:color w:val="000000"/>
          <w:sz w:val="20"/>
          <w:szCs w:val="20"/>
        </w:rPr>
        <w:t xml:space="preserve">o su delegado </w:t>
      </w:r>
      <w:r>
        <w:rPr>
          <w:rFonts w:ascii="Arial" w:hAnsi="Arial" w:cs="Arial"/>
          <w:color w:val="000000"/>
          <w:sz w:val="20"/>
          <w:szCs w:val="20"/>
        </w:rPr>
        <w:t>pa</w:t>
      </w:r>
      <w:r w:rsidR="00A269DE">
        <w:rPr>
          <w:rFonts w:ascii="Arial" w:hAnsi="Arial" w:cs="Arial"/>
          <w:color w:val="000000"/>
          <w:sz w:val="20"/>
          <w:szCs w:val="20"/>
        </w:rPr>
        <w:t>ra su conocimiento y aprobación. E</w:t>
      </w:r>
      <w:r>
        <w:rPr>
          <w:rFonts w:ascii="Arial" w:hAnsi="Arial" w:cs="Arial"/>
          <w:color w:val="000000"/>
          <w:sz w:val="20"/>
          <w:szCs w:val="20"/>
        </w:rPr>
        <w:t>n caso de no presentar los informes y justificativos</w:t>
      </w:r>
      <w:r w:rsidR="00A269DE">
        <w:rPr>
          <w:rFonts w:ascii="Arial" w:hAnsi="Arial" w:cs="Arial"/>
          <w:color w:val="000000"/>
          <w:sz w:val="20"/>
          <w:szCs w:val="20"/>
        </w:rPr>
        <w:t>,</w:t>
      </w:r>
      <w:r>
        <w:rPr>
          <w:rFonts w:ascii="Arial" w:hAnsi="Arial" w:cs="Arial"/>
          <w:color w:val="000000"/>
          <w:sz w:val="20"/>
          <w:szCs w:val="20"/>
        </w:rPr>
        <w:t xml:space="preserve"> la </w:t>
      </w:r>
      <w:r w:rsidR="00A269DE" w:rsidRPr="00A269DE">
        <w:rPr>
          <w:rFonts w:ascii="Arial" w:hAnsi="Arial" w:cs="Arial"/>
          <w:color w:val="000000"/>
          <w:sz w:val="20"/>
          <w:szCs w:val="20"/>
          <w:highlight w:val="yellow"/>
        </w:rPr>
        <w:t>Dirección Financiera</w:t>
      </w:r>
      <w:r>
        <w:rPr>
          <w:rFonts w:ascii="Arial" w:hAnsi="Arial" w:cs="Arial"/>
          <w:color w:val="000000"/>
          <w:sz w:val="20"/>
          <w:szCs w:val="20"/>
        </w:rPr>
        <w:t xml:space="preserve"> procederá al respectivo descuento de la RMU de la o el servidor.</w:t>
      </w:r>
    </w:p>
    <w:p w14:paraId="5A35F286" w14:textId="77777777" w:rsidR="008231ED" w:rsidRDefault="008231ED" w:rsidP="008231ED">
      <w:pPr>
        <w:pStyle w:val="Estilopredeterminado"/>
        <w:spacing w:after="0" w:line="240" w:lineRule="auto"/>
        <w:jc w:val="both"/>
      </w:pPr>
    </w:p>
    <w:p w14:paraId="62A5D24C" w14:textId="77777777" w:rsidR="008231ED" w:rsidRPr="00943FA0" w:rsidRDefault="008231ED" w:rsidP="008231ED">
      <w:pPr>
        <w:pStyle w:val="Estilopredeterminado"/>
        <w:spacing w:after="0" w:line="240" w:lineRule="auto"/>
        <w:jc w:val="both"/>
        <w:rPr>
          <w:rFonts w:ascii="Arial" w:hAnsi="Arial" w:cs="Arial"/>
          <w:color w:val="auto"/>
          <w:sz w:val="20"/>
          <w:szCs w:val="20"/>
        </w:rPr>
      </w:pPr>
      <w:r w:rsidRPr="00943FA0">
        <w:rPr>
          <w:rFonts w:ascii="Arial" w:hAnsi="Arial" w:cs="Arial"/>
          <w:color w:val="auto"/>
          <w:sz w:val="20"/>
          <w:szCs w:val="20"/>
        </w:rPr>
        <w:t xml:space="preserve">Las condiciones en que se otorga la prestación deberán especificarse mediante acto administrativo debidamente motivado. Para el cálculo de los viáticos, el </w:t>
      </w:r>
      <w:r w:rsidR="00043C53">
        <w:rPr>
          <w:rFonts w:ascii="Arial" w:hAnsi="Arial" w:cs="Arial"/>
          <w:color w:val="000000"/>
          <w:sz w:val="20"/>
          <w:szCs w:val="20"/>
        </w:rPr>
        <w:t xml:space="preserve">Gobierno Provincial </w:t>
      </w:r>
      <w:r w:rsidR="00043C53" w:rsidRPr="0027403E">
        <w:rPr>
          <w:rFonts w:ascii="Arial" w:hAnsi="Arial" w:cs="Arial"/>
          <w:color w:val="000000"/>
          <w:sz w:val="20"/>
          <w:szCs w:val="20"/>
          <w:highlight w:val="yellow"/>
        </w:rPr>
        <w:t>de…</w:t>
      </w:r>
      <w:r w:rsidRPr="00943FA0">
        <w:rPr>
          <w:rFonts w:ascii="Arial" w:hAnsi="Arial" w:cs="Arial"/>
          <w:color w:val="auto"/>
          <w:sz w:val="20"/>
          <w:szCs w:val="20"/>
        </w:rPr>
        <w:t xml:space="preserve">, </w:t>
      </w:r>
      <w:r w:rsidR="00043C53" w:rsidRPr="00043C53">
        <w:rPr>
          <w:rFonts w:ascii="Arial" w:hAnsi="Arial" w:cs="Arial"/>
          <w:color w:val="auto"/>
          <w:sz w:val="20"/>
          <w:szCs w:val="20"/>
          <w:highlight w:val="yellow"/>
        </w:rPr>
        <w:t>de acuerdo a la</w:t>
      </w:r>
      <w:r w:rsidRPr="00943FA0">
        <w:rPr>
          <w:rFonts w:ascii="Arial" w:hAnsi="Arial" w:cs="Arial"/>
          <w:color w:val="auto"/>
          <w:sz w:val="20"/>
          <w:szCs w:val="20"/>
        </w:rPr>
        <w:t xml:space="preserve"> distancia</w:t>
      </w:r>
      <w:r w:rsidR="00A269DE">
        <w:rPr>
          <w:rFonts w:ascii="Arial" w:hAnsi="Arial" w:cs="Arial"/>
          <w:color w:val="auto"/>
          <w:sz w:val="20"/>
          <w:szCs w:val="20"/>
        </w:rPr>
        <w:t xml:space="preserve"> y/o el itinerario de vuelos</w:t>
      </w:r>
      <w:r w:rsidRPr="00943FA0">
        <w:rPr>
          <w:rFonts w:ascii="Arial" w:hAnsi="Arial" w:cs="Arial"/>
          <w:color w:val="auto"/>
          <w:sz w:val="20"/>
          <w:szCs w:val="20"/>
        </w:rPr>
        <w:t xml:space="preserve">, considerará </w:t>
      </w:r>
      <w:r w:rsidR="00A269DE">
        <w:rPr>
          <w:rFonts w:ascii="Arial" w:hAnsi="Arial" w:cs="Arial"/>
          <w:color w:val="auto"/>
          <w:sz w:val="20"/>
          <w:szCs w:val="20"/>
        </w:rPr>
        <w:t>hasta tres días</w:t>
      </w:r>
      <w:r w:rsidRPr="00943FA0">
        <w:rPr>
          <w:rFonts w:ascii="Arial" w:hAnsi="Arial" w:cs="Arial"/>
          <w:color w:val="auto"/>
          <w:sz w:val="20"/>
          <w:szCs w:val="20"/>
        </w:rPr>
        <w:t xml:space="preserve"> antes y después del tiempo de la invitación.</w:t>
      </w:r>
    </w:p>
    <w:p w14:paraId="0E81A2BA" w14:textId="77777777" w:rsidR="008231ED" w:rsidRDefault="008231ED" w:rsidP="008231ED">
      <w:pPr>
        <w:pStyle w:val="Estilopredeterminado"/>
        <w:spacing w:after="0" w:line="240" w:lineRule="auto"/>
        <w:jc w:val="both"/>
      </w:pPr>
    </w:p>
    <w:p w14:paraId="1E4C6960" w14:textId="77777777" w:rsidR="008231ED" w:rsidRDefault="00CA6CF0" w:rsidP="008231ED">
      <w:pPr>
        <w:pStyle w:val="Estilopredeterminado"/>
        <w:spacing w:after="0" w:line="240" w:lineRule="auto"/>
        <w:jc w:val="both"/>
      </w:pPr>
      <w:r>
        <w:rPr>
          <w:rFonts w:ascii="Arial" w:hAnsi="Arial" w:cs="Arial"/>
          <w:b/>
          <w:bCs/>
          <w:sz w:val="20"/>
          <w:szCs w:val="20"/>
        </w:rPr>
        <w:t>Art. 21</w:t>
      </w:r>
      <w:r w:rsidR="008231ED">
        <w:rPr>
          <w:rFonts w:ascii="Arial" w:hAnsi="Arial" w:cs="Arial"/>
          <w:b/>
          <w:sz w:val="20"/>
          <w:szCs w:val="20"/>
        </w:rPr>
        <w:t>.- Cálculo del viático en el exterior.-</w:t>
      </w:r>
      <w:r w:rsidR="008231ED">
        <w:rPr>
          <w:rFonts w:ascii="Arial" w:hAnsi="Arial" w:cs="Arial"/>
          <w:color w:val="000000"/>
          <w:sz w:val="20"/>
          <w:szCs w:val="20"/>
        </w:rPr>
        <w:t xml:space="preserve"> Para el cálculo del valor del viático en el exterior se aplicará la escala y los coeficientes establecidos en las resoluciones que para aplicación en el sector público emita</w:t>
      </w:r>
      <w:r w:rsidR="00A269DE">
        <w:rPr>
          <w:rFonts w:ascii="Arial" w:hAnsi="Arial" w:cs="Arial"/>
          <w:color w:val="000000"/>
          <w:sz w:val="20"/>
          <w:szCs w:val="20"/>
        </w:rPr>
        <w:t xml:space="preserve"> el organismo competente</w:t>
      </w:r>
      <w:r w:rsidR="008231ED">
        <w:rPr>
          <w:rFonts w:ascii="Arial" w:hAnsi="Arial" w:cs="Arial"/>
          <w:color w:val="000000"/>
          <w:sz w:val="20"/>
          <w:szCs w:val="20"/>
        </w:rPr>
        <w:t>. El valor del viático cubre los costos del documento de viaje, el formulario de solicitud del mismo y tasas e impuestos aeroportuarios.</w:t>
      </w:r>
    </w:p>
    <w:p w14:paraId="74735D5E" w14:textId="77777777" w:rsidR="008231ED" w:rsidRDefault="008231ED" w:rsidP="008231ED">
      <w:pPr>
        <w:pStyle w:val="Estilopredeterminado"/>
        <w:spacing w:after="0" w:line="240" w:lineRule="auto"/>
        <w:jc w:val="center"/>
        <w:rPr>
          <w:rFonts w:ascii="Arial" w:hAnsi="Arial" w:cs="Arial"/>
          <w:b/>
          <w:color w:val="000000"/>
          <w:sz w:val="20"/>
          <w:szCs w:val="20"/>
        </w:rPr>
      </w:pPr>
    </w:p>
    <w:p w14:paraId="08D1C2A8" w14:textId="77777777" w:rsidR="008231ED" w:rsidRPr="00C23F6C" w:rsidRDefault="008231ED" w:rsidP="008231ED">
      <w:pPr>
        <w:pStyle w:val="Estilopredeterminado"/>
        <w:spacing w:after="0" w:line="240" w:lineRule="auto"/>
        <w:jc w:val="center"/>
        <w:rPr>
          <w:rFonts w:ascii="Arial" w:hAnsi="Arial" w:cs="Arial"/>
          <w:b/>
          <w:color w:val="000000"/>
          <w:sz w:val="20"/>
          <w:szCs w:val="20"/>
        </w:rPr>
      </w:pPr>
      <w:r w:rsidRPr="00C23F6C">
        <w:rPr>
          <w:rFonts w:ascii="Arial" w:hAnsi="Arial" w:cs="Arial"/>
          <w:b/>
          <w:color w:val="000000"/>
          <w:sz w:val="20"/>
          <w:szCs w:val="20"/>
        </w:rPr>
        <w:t>DISPOSICIONES GENERALES</w:t>
      </w:r>
    </w:p>
    <w:p w14:paraId="722562E5" w14:textId="77777777" w:rsidR="008231ED" w:rsidRDefault="008231ED" w:rsidP="008231ED">
      <w:pPr>
        <w:pStyle w:val="Estilopredeterminado"/>
        <w:spacing w:after="0" w:line="240" w:lineRule="auto"/>
        <w:jc w:val="center"/>
      </w:pPr>
    </w:p>
    <w:p w14:paraId="1F4FF06B" w14:textId="77777777" w:rsidR="008231ED" w:rsidRDefault="008231ED" w:rsidP="008231ED">
      <w:pPr>
        <w:pStyle w:val="Estilopredeterminado"/>
        <w:spacing w:after="0" w:line="240" w:lineRule="auto"/>
        <w:jc w:val="both"/>
        <w:rPr>
          <w:rFonts w:ascii="Arial" w:hAnsi="Arial" w:cs="Arial"/>
          <w:color w:val="000000"/>
          <w:sz w:val="20"/>
          <w:szCs w:val="20"/>
        </w:rPr>
      </w:pPr>
      <w:r>
        <w:rPr>
          <w:rFonts w:ascii="Arial" w:hAnsi="Arial" w:cs="Arial"/>
          <w:b/>
          <w:color w:val="000000"/>
          <w:sz w:val="20"/>
          <w:szCs w:val="20"/>
        </w:rPr>
        <w:t xml:space="preserve">PRIMERA.- </w:t>
      </w:r>
      <w:r>
        <w:rPr>
          <w:rFonts w:ascii="Arial" w:hAnsi="Arial" w:cs="Arial"/>
          <w:color w:val="000000"/>
          <w:sz w:val="20"/>
          <w:szCs w:val="20"/>
        </w:rPr>
        <w:t xml:space="preserve">Cuando se detecten irregularidades en el tratamiento administrativo de los viáticos, la Directora o </w:t>
      </w:r>
      <w:r w:rsidRPr="005C3990">
        <w:rPr>
          <w:rFonts w:ascii="Arial" w:hAnsi="Arial" w:cs="Arial"/>
          <w:color w:val="000000"/>
          <w:sz w:val="20"/>
          <w:szCs w:val="20"/>
          <w:highlight w:val="yellow"/>
        </w:rPr>
        <w:t>Director Administrativo</w:t>
      </w:r>
      <w:r w:rsidR="005C3990">
        <w:rPr>
          <w:rFonts w:ascii="Arial" w:hAnsi="Arial" w:cs="Arial"/>
          <w:color w:val="000000"/>
          <w:sz w:val="20"/>
          <w:szCs w:val="20"/>
        </w:rPr>
        <w:t>,</w:t>
      </w:r>
      <w:r>
        <w:rPr>
          <w:rFonts w:ascii="Arial" w:hAnsi="Arial" w:cs="Arial"/>
          <w:color w:val="000000"/>
          <w:sz w:val="20"/>
          <w:szCs w:val="20"/>
        </w:rPr>
        <w:t xml:space="preserve"> informará</w:t>
      </w:r>
      <w:r w:rsidR="005C3990">
        <w:rPr>
          <w:rFonts w:ascii="Arial" w:hAnsi="Arial" w:cs="Arial"/>
          <w:color w:val="000000"/>
          <w:sz w:val="20"/>
          <w:szCs w:val="20"/>
        </w:rPr>
        <w:t xml:space="preserve"> a la o el Prefecto sobre el particular</w:t>
      </w:r>
      <w:r>
        <w:rPr>
          <w:rFonts w:ascii="Arial" w:hAnsi="Arial" w:cs="Arial"/>
          <w:color w:val="000000"/>
          <w:sz w:val="20"/>
          <w:szCs w:val="20"/>
        </w:rPr>
        <w:t xml:space="preserve"> para que se realicen los correctivos del caso.</w:t>
      </w:r>
    </w:p>
    <w:p w14:paraId="58C6EAD9" w14:textId="77777777" w:rsidR="008231ED" w:rsidRDefault="008231ED" w:rsidP="008231ED">
      <w:pPr>
        <w:pStyle w:val="Estilopredeterminado"/>
        <w:spacing w:after="0" w:line="240" w:lineRule="auto"/>
        <w:jc w:val="both"/>
      </w:pPr>
    </w:p>
    <w:p w14:paraId="622C6697" w14:textId="77777777" w:rsidR="008231ED" w:rsidRDefault="008231ED" w:rsidP="008231ED">
      <w:pPr>
        <w:pStyle w:val="Estilopredeterminado"/>
        <w:spacing w:after="0" w:line="240" w:lineRule="auto"/>
        <w:jc w:val="both"/>
        <w:rPr>
          <w:rFonts w:ascii="Arial" w:hAnsi="Arial" w:cs="Arial"/>
          <w:color w:val="000000"/>
          <w:sz w:val="20"/>
          <w:szCs w:val="20"/>
        </w:rPr>
      </w:pPr>
      <w:r>
        <w:rPr>
          <w:rFonts w:ascii="Arial" w:hAnsi="Arial" w:cs="Arial"/>
          <w:b/>
          <w:color w:val="000000"/>
          <w:sz w:val="20"/>
          <w:szCs w:val="20"/>
        </w:rPr>
        <w:t xml:space="preserve">SEGUNDA.- </w:t>
      </w:r>
      <w:r>
        <w:rPr>
          <w:rFonts w:ascii="Arial" w:hAnsi="Arial" w:cs="Arial"/>
          <w:color w:val="000000"/>
          <w:sz w:val="20"/>
          <w:szCs w:val="20"/>
        </w:rPr>
        <w:t>Las servidoras y servidores encargados de autorizar y liquidar el pago de viáticos, y transporte, serán personal y pecuniariamente responsables del estricto cumplimiento del presente reglamento.</w:t>
      </w:r>
    </w:p>
    <w:p w14:paraId="5C688DF0" w14:textId="77777777" w:rsidR="008231ED" w:rsidRDefault="008231ED" w:rsidP="008231ED">
      <w:pPr>
        <w:pStyle w:val="Estilopredeterminado"/>
        <w:spacing w:after="0" w:line="240" w:lineRule="auto"/>
        <w:jc w:val="both"/>
        <w:rPr>
          <w:rFonts w:ascii="Arial" w:hAnsi="Arial" w:cs="Arial"/>
          <w:color w:val="000000"/>
          <w:sz w:val="20"/>
          <w:szCs w:val="20"/>
        </w:rPr>
      </w:pPr>
    </w:p>
    <w:p w14:paraId="321A1D49" w14:textId="77777777" w:rsidR="008231ED" w:rsidRDefault="008231ED" w:rsidP="008231ED">
      <w:pPr>
        <w:pStyle w:val="Estilopredeterminado"/>
        <w:spacing w:after="0" w:line="240" w:lineRule="auto"/>
        <w:jc w:val="both"/>
        <w:rPr>
          <w:rFonts w:ascii="Arial" w:hAnsi="Arial" w:cs="Arial"/>
          <w:color w:val="000000"/>
          <w:sz w:val="20"/>
          <w:szCs w:val="20"/>
        </w:rPr>
      </w:pPr>
      <w:r>
        <w:rPr>
          <w:rFonts w:ascii="Arial" w:hAnsi="Arial" w:cs="Arial"/>
          <w:b/>
          <w:color w:val="000000"/>
          <w:sz w:val="20"/>
          <w:szCs w:val="20"/>
        </w:rPr>
        <w:t xml:space="preserve">TERCERA.- </w:t>
      </w:r>
      <w:r>
        <w:rPr>
          <w:rFonts w:ascii="Arial" w:hAnsi="Arial" w:cs="Arial"/>
          <w:color w:val="000000"/>
          <w:sz w:val="20"/>
          <w:szCs w:val="20"/>
        </w:rPr>
        <w:t xml:space="preserve">Para los funcionarios de otras instituciones que se encuentren en comisión de servicios con o sin remuneración y deban cumplir dentro o fuera del país tareas oficiales o servicios </w:t>
      </w:r>
      <w:r w:rsidR="005C3990">
        <w:rPr>
          <w:rFonts w:ascii="Arial" w:hAnsi="Arial" w:cs="Arial"/>
          <w:color w:val="000000"/>
          <w:sz w:val="20"/>
          <w:szCs w:val="20"/>
        </w:rPr>
        <w:t>institucionales derivados</w:t>
      </w:r>
      <w:r>
        <w:rPr>
          <w:rFonts w:ascii="Arial" w:hAnsi="Arial" w:cs="Arial"/>
          <w:color w:val="000000"/>
          <w:sz w:val="20"/>
          <w:szCs w:val="20"/>
        </w:rPr>
        <w:t xml:space="preserve"> de las funciones de su puesto, se les reconocerán los viáticos</w:t>
      </w:r>
      <w:r w:rsidR="005C3990">
        <w:rPr>
          <w:rFonts w:ascii="Arial" w:hAnsi="Arial" w:cs="Arial"/>
          <w:color w:val="000000"/>
          <w:sz w:val="20"/>
          <w:szCs w:val="20"/>
        </w:rPr>
        <w:t>,</w:t>
      </w:r>
      <w:r>
        <w:rPr>
          <w:rFonts w:ascii="Arial" w:hAnsi="Arial" w:cs="Arial"/>
          <w:color w:val="000000"/>
          <w:sz w:val="20"/>
          <w:szCs w:val="20"/>
        </w:rPr>
        <w:t xml:space="preserve"> movilización y alimentación que correspondan, de conformidad a la ley, el presente reglamento y la demás normativa que las autoridades competentes expidan para el efecto.</w:t>
      </w:r>
    </w:p>
    <w:p w14:paraId="2EE23EFB" w14:textId="77777777" w:rsidR="008231ED" w:rsidRPr="00204CCD" w:rsidRDefault="008231ED" w:rsidP="008231ED">
      <w:pPr>
        <w:pStyle w:val="Estilopredeterminado"/>
        <w:spacing w:after="0" w:line="240" w:lineRule="auto"/>
        <w:jc w:val="both"/>
      </w:pPr>
    </w:p>
    <w:p w14:paraId="3896E545" w14:textId="77777777" w:rsidR="008231ED" w:rsidRDefault="008231ED" w:rsidP="008231ED">
      <w:pPr>
        <w:pStyle w:val="TextoArtculo"/>
        <w:spacing w:after="0" w:line="240" w:lineRule="auto"/>
        <w:ind w:left="0"/>
        <w:jc w:val="center"/>
        <w:rPr>
          <w:rFonts w:ascii="Arial" w:hAnsi="Arial" w:cs="Arial"/>
          <w:b/>
          <w:color w:val="00000A"/>
          <w:u w:val="none"/>
          <w:lang w:val="es-ES"/>
        </w:rPr>
      </w:pPr>
      <w:r w:rsidRPr="00C87D5C">
        <w:rPr>
          <w:rFonts w:ascii="Arial" w:hAnsi="Arial" w:cs="Arial"/>
          <w:b/>
          <w:color w:val="00000A"/>
          <w:u w:val="none"/>
          <w:lang w:val="es-ES"/>
        </w:rPr>
        <w:t>DISPOSICIÓN TRANSITORIA</w:t>
      </w:r>
    </w:p>
    <w:p w14:paraId="0FE669DA" w14:textId="77777777" w:rsidR="008231ED" w:rsidRDefault="008231ED" w:rsidP="008231ED">
      <w:pPr>
        <w:pStyle w:val="TextoArtculo"/>
        <w:spacing w:after="0" w:line="240" w:lineRule="auto"/>
        <w:ind w:left="0"/>
        <w:jc w:val="left"/>
        <w:rPr>
          <w:rFonts w:ascii="Arial" w:hAnsi="Arial" w:cs="Arial"/>
          <w:b/>
          <w:color w:val="00000A"/>
          <w:u w:val="none"/>
          <w:lang w:val="es-ES"/>
        </w:rPr>
      </w:pPr>
    </w:p>
    <w:p w14:paraId="1577853F" w14:textId="77777777" w:rsidR="008231ED" w:rsidRDefault="008231ED" w:rsidP="008231ED">
      <w:pPr>
        <w:pStyle w:val="TextoArtculo"/>
        <w:spacing w:after="0" w:line="240" w:lineRule="auto"/>
        <w:ind w:left="0"/>
        <w:rPr>
          <w:rFonts w:ascii="Arial" w:hAnsi="Arial" w:cs="Arial"/>
          <w:u w:val="none"/>
        </w:rPr>
      </w:pPr>
      <w:r>
        <w:rPr>
          <w:rFonts w:ascii="Arial" w:hAnsi="Arial" w:cs="Arial"/>
          <w:b/>
          <w:color w:val="00000A"/>
          <w:u w:val="none"/>
          <w:lang w:val="es-ES"/>
        </w:rPr>
        <w:t xml:space="preserve">PRIMERA.- </w:t>
      </w:r>
      <w:r>
        <w:rPr>
          <w:rFonts w:ascii="Arial" w:hAnsi="Arial" w:cs="Arial"/>
          <w:color w:val="00000A"/>
          <w:u w:val="none"/>
          <w:lang w:val="es-ES"/>
        </w:rPr>
        <w:t xml:space="preserve">La </w:t>
      </w:r>
      <w:r w:rsidRPr="005C3990">
        <w:rPr>
          <w:rFonts w:ascii="Arial" w:hAnsi="Arial" w:cs="Arial"/>
          <w:color w:val="00000A"/>
          <w:highlight w:val="yellow"/>
          <w:u w:val="none"/>
          <w:lang w:val="es-ES"/>
        </w:rPr>
        <w:t>Dirección Financiera</w:t>
      </w:r>
      <w:r>
        <w:rPr>
          <w:rFonts w:ascii="Arial" w:hAnsi="Arial" w:cs="Arial"/>
          <w:color w:val="00000A"/>
          <w:u w:val="none"/>
          <w:lang w:val="es-ES"/>
        </w:rPr>
        <w:t xml:space="preserve">, </w:t>
      </w:r>
      <w:r w:rsidRPr="005C3990">
        <w:rPr>
          <w:rFonts w:ascii="Arial" w:hAnsi="Arial" w:cs="Arial"/>
          <w:color w:val="00000A"/>
          <w:highlight w:val="yellow"/>
          <w:u w:val="none"/>
          <w:lang w:val="es-ES"/>
        </w:rPr>
        <w:t>hasta el 01 de junio del 201</w:t>
      </w:r>
      <w:r w:rsidR="00043C53" w:rsidRPr="005C3990">
        <w:rPr>
          <w:rFonts w:ascii="Arial" w:hAnsi="Arial" w:cs="Arial"/>
          <w:color w:val="00000A"/>
          <w:highlight w:val="yellow"/>
          <w:u w:val="none"/>
          <w:lang w:val="es-ES"/>
        </w:rPr>
        <w:t>7</w:t>
      </w:r>
      <w:r>
        <w:rPr>
          <w:rFonts w:ascii="Arial" w:hAnsi="Arial" w:cs="Arial"/>
          <w:color w:val="00000A"/>
          <w:u w:val="none"/>
          <w:lang w:val="es-ES"/>
        </w:rPr>
        <w:t xml:space="preserve">, deberá contar con el fondo a rendir cuentas </w:t>
      </w:r>
      <w:r>
        <w:rPr>
          <w:rFonts w:ascii="Arial" w:hAnsi="Arial" w:cs="Arial"/>
          <w:u w:val="none"/>
        </w:rPr>
        <w:t>para el Pago d</w:t>
      </w:r>
      <w:r w:rsidR="005C3990">
        <w:rPr>
          <w:rFonts w:ascii="Arial" w:hAnsi="Arial" w:cs="Arial"/>
          <w:u w:val="none"/>
        </w:rPr>
        <w:t xml:space="preserve">e Viáticos </w:t>
      </w:r>
      <w:r>
        <w:rPr>
          <w:rFonts w:ascii="Arial" w:hAnsi="Arial" w:cs="Arial"/>
          <w:u w:val="none"/>
        </w:rPr>
        <w:t>y Movilizaciones, den</w:t>
      </w:r>
      <w:r w:rsidR="005C3990">
        <w:rPr>
          <w:rFonts w:ascii="Arial" w:hAnsi="Arial" w:cs="Arial"/>
          <w:u w:val="none"/>
        </w:rPr>
        <w:t>tro del p</w:t>
      </w:r>
      <w:r>
        <w:rPr>
          <w:rFonts w:ascii="Arial" w:hAnsi="Arial" w:cs="Arial"/>
          <w:u w:val="none"/>
        </w:rPr>
        <w:t xml:space="preserve">aís para las y los Servidores del </w:t>
      </w:r>
      <w:r w:rsidR="005C3990">
        <w:rPr>
          <w:rFonts w:ascii="Arial" w:hAnsi="Arial" w:cs="Arial"/>
          <w:u w:val="none"/>
        </w:rPr>
        <w:t>GAD provincial d</w:t>
      </w:r>
      <w:r w:rsidR="005C3990" w:rsidRPr="0027403E">
        <w:rPr>
          <w:rFonts w:ascii="Arial" w:hAnsi="Arial" w:cs="Arial"/>
          <w:highlight w:val="yellow"/>
          <w:u w:val="none"/>
        </w:rPr>
        <w:t>e…</w:t>
      </w:r>
      <w:r w:rsidRPr="0027403E">
        <w:rPr>
          <w:rFonts w:ascii="Arial" w:hAnsi="Arial" w:cs="Arial"/>
          <w:highlight w:val="yellow"/>
          <w:u w:val="none"/>
        </w:rPr>
        <w:t>,</w:t>
      </w:r>
      <w:r>
        <w:rPr>
          <w:rFonts w:ascii="Arial" w:hAnsi="Arial" w:cs="Arial"/>
          <w:u w:val="none"/>
        </w:rPr>
        <w:t xml:space="preserve"> mismo que servirá para cubrir los gastos de urgencia no planificados que se presenten y que tengan relación con necesidades excepcionales de la institución.</w:t>
      </w:r>
    </w:p>
    <w:p w14:paraId="253F8C71" w14:textId="77777777" w:rsidR="008231ED" w:rsidRPr="00C87D5C" w:rsidRDefault="008231ED" w:rsidP="008231ED">
      <w:pPr>
        <w:pStyle w:val="TextoArtculo"/>
        <w:spacing w:after="0" w:line="240" w:lineRule="auto"/>
        <w:ind w:left="0"/>
        <w:jc w:val="left"/>
        <w:rPr>
          <w:rFonts w:ascii="Arial" w:hAnsi="Arial" w:cs="Arial"/>
          <w:color w:val="00000A"/>
          <w:u w:val="none"/>
          <w:lang w:val="es-ES"/>
        </w:rPr>
      </w:pPr>
    </w:p>
    <w:p w14:paraId="11FB9AA1" w14:textId="77777777" w:rsidR="008231ED" w:rsidRDefault="008231ED" w:rsidP="008231ED">
      <w:pPr>
        <w:pStyle w:val="TextoArtculo"/>
        <w:spacing w:after="0" w:line="240" w:lineRule="auto"/>
        <w:ind w:left="0"/>
      </w:pPr>
      <w:r>
        <w:rPr>
          <w:rFonts w:ascii="Arial" w:hAnsi="Arial" w:cs="Arial"/>
          <w:color w:val="00000A"/>
          <w:u w:val="none"/>
          <w:lang w:val="es-ES"/>
        </w:rPr>
        <w:t xml:space="preserve">Aprobado por </w:t>
      </w:r>
      <w:r w:rsidR="005C3990">
        <w:rPr>
          <w:rFonts w:ascii="Arial" w:hAnsi="Arial" w:cs="Arial"/>
          <w:color w:val="00000A"/>
          <w:u w:val="none"/>
          <w:lang w:val="es-ES"/>
        </w:rPr>
        <w:t xml:space="preserve">el </w:t>
      </w:r>
      <w:r w:rsidR="00043C53">
        <w:rPr>
          <w:rFonts w:ascii="Arial" w:hAnsi="Arial" w:cs="Arial"/>
          <w:color w:val="00000A"/>
          <w:u w:val="none"/>
          <w:lang w:val="es-ES"/>
        </w:rPr>
        <w:t xml:space="preserve">Consejo </w:t>
      </w:r>
      <w:r w:rsidR="00043C53" w:rsidRPr="0027403E">
        <w:rPr>
          <w:rFonts w:ascii="Arial" w:hAnsi="Arial" w:cs="Arial"/>
          <w:color w:val="00000A"/>
          <w:highlight w:val="yellow"/>
          <w:u w:val="none"/>
          <w:lang w:val="es-ES"/>
        </w:rPr>
        <w:t>Provincial de…,</w:t>
      </w:r>
      <w:r w:rsidR="00043C53">
        <w:rPr>
          <w:rFonts w:ascii="Arial" w:hAnsi="Arial" w:cs="Arial"/>
          <w:color w:val="00000A"/>
          <w:u w:val="none"/>
          <w:lang w:val="es-ES"/>
        </w:rPr>
        <w:t xml:space="preserve"> en la ciudad de </w:t>
      </w:r>
      <w:r w:rsidR="00043C53" w:rsidRPr="000B4764">
        <w:rPr>
          <w:rFonts w:ascii="Arial" w:hAnsi="Arial" w:cs="Arial"/>
          <w:color w:val="FF0000"/>
          <w:u w:val="none"/>
          <w:lang w:val="es-ES"/>
        </w:rPr>
        <w:t>XXXXX</w:t>
      </w:r>
      <w:r>
        <w:rPr>
          <w:rFonts w:ascii="Arial" w:hAnsi="Arial" w:cs="Arial"/>
          <w:color w:val="00000A"/>
          <w:u w:val="none"/>
          <w:lang w:val="es-ES"/>
        </w:rPr>
        <w:t xml:space="preserve">, a los </w:t>
      </w:r>
      <w:r w:rsidRPr="000B4764">
        <w:rPr>
          <w:rFonts w:ascii="Arial" w:hAnsi="Arial" w:cs="Arial"/>
          <w:color w:val="FF0000"/>
          <w:u w:val="none"/>
          <w:lang w:val="es-ES"/>
        </w:rPr>
        <w:t>XXXXX d</w:t>
      </w:r>
      <w:r>
        <w:rPr>
          <w:rFonts w:ascii="Arial" w:hAnsi="Arial" w:cs="Arial"/>
          <w:color w:val="00000A"/>
          <w:u w:val="none"/>
          <w:lang w:val="es-ES"/>
        </w:rPr>
        <w:t xml:space="preserve">ías del mes de </w:t>
      </w:r>
      <w:r w:rsidRPr="000B4764">
        <w:rPr>
          <w:rFonts w:ascii="Arial" w:hAnsi="Arial" w:cs="Arial"/>
          <w:color w:val="FF0000"/>
          <w:u w:val="none"/>
          <w:lang w:val="es-ES"/>
        </w:rPr>
        <w:t>XXXXX</w:t>
      </w:r>
      <w:r>
        <w:rPr>
          <w:rFonts w:ascii="Arial" w:hAnsi="Arial" w:cs="Arial"/>
          <w:color w:val="00000A"/>
          <w:u w:val="none"/>
          <w:lang w:val="es-ES"/>
        </w:rPr>
        <w:t xml:space="preserve"> del 201</w:t>
      </w:r>
      <w:r w:rsidR="00043C53">
        <w:rPr>
          <w:rFonts w:ascii="Arial" w:hAnsi="Arial" w:cs="Arial"/>
          <w:color w:val="00000A"/>
          <w:u w:val="none"/>
          <w:lang w:val="es-ES"/>
        </w:rPr>
        <w:t>7</w:t>
      </w:r>
      <w:r>
        <w:rPr>
          <w:rFonts w:ascii="Arial" w:hAnsi="Arial" w:cs="Arial"/>
          <w:color w:val="00000A"/>
          <w:u w:val="none"/>
          <w:lang w:val="es-ES"/>
        </w:rPr>
        <w:t>.</w:t>
      </w:r>
    </w:p>
    <w:p w14:paraId="7C67C237" w14:textId="77777777" w:rsidR="008231ED" w:rsidRDefault="008231ED" w:rsidP="008231ED">
      <w:pPr>
        <w:pStyle w:val="Estilopredeterminado"/>
        <w:spacing w:after="0" w:line="240" w:lineRule="auto"/>
        <w:ind w:right="1"/>
        <w:jc w:val="both"/>
      </w:pPr>
    </w:p>
    <w:p w14:paraId="3392ACDF" w14:textId="77777777" w:rsidR="008231ED" w:rsidRDefault="008231ED" w:rsidP="008231ED">
      <w:pPr>
        <w:pStyle w:val="Estilopredeterminado"/>
        <w:spacing w:after="0" w:line="240" w:lineRule="auto"/>
        <w:ind w:right="1"/>
        <w:jc w:val="both"/>
      </w:pPr>
    </w:p>
    <w:p w14:paraId="1CFEA847" w14:textId="77777777" w:rsidR="008231ED" w:rsidRDefault="008231ED" w:rsidP="008231ED">
      <w:pPr>
        <w:pStyle w:val="Estilopredeterminado"/>
        <w:spacing w:after="0" w:line="240" w:lineRule="auto"/>
        <w:ind w:right="1"/>
        <w:jc w:val="both"/>
      </w:pPr>
    </w:p>
    <w:p w14:paraId="708A6749" w14:textId="77777777" w:rsidR="008231ED" w:rsidRPr="00D5443B" w:rsidRDefault="008231ED" w:rsidP="008231ED">
      <w:pPr>
        <w:pStyle w:val="Estilopredeterminado"/>
        <w:spacing w:after="0" w:line="240" w:lineRule="auto"/>
        <w:jc w:val="both"/>
        <w:rPr>
          <w:rFonts w:ascii="Arial" w:hAnsi="Arial" w:cs="Arial"/>
          <w:sz w:val="22"/>
          <w:szCs w:val="22"/>
        </w:rPr>
      </w:pPr>
    </w:p>
    <w:p w14:paraId="08A93DE7" w14:textId="77777777" w:rsidR="008231ED" w:rsidRPr="00D5443B" w:rsidRDefault="008231ED" w:rsidP="008231ED">
      <w:pPr>
        <w:pStyle w:val="Estilopredeterminado"/>
        <w:spacing w:after="0" w:line="240" w:lineRule="auto"/>
        <w:jc w:val="center"/>
        <w:rPr>
          <w:rFonts w:ascii="Arial" w:hAnsi="Arial" w:cs="Arial"/>
          <w:sz w:val="22"/>
          <w:szCs w:val="22"/>
        </w:rPr>
      </w:pPr>
    </w:p>
    <w:p w14:paraId="5FB88D6D" w14:textId="77777777" w:rsidR="008231ED" w:rsidRPr="00D5443B" w:rsidRDefault="008231ED" w:rsidP="008231ED">
      <w:pPr>
        <w:pStyle w:val="Estilopredeterminado"/>
        <w:spacing w:after="0" w:line="240" w:lineRule="auto"/>
        <w:rPr>
          <w:rFonts w:ascii="Arial" w:hAnsi="Arial" w:cs="Arial"/>
          <w:sz w:val="22"/>
          <w:szCs w:val="22"/>
        </w:rPr>
      </w:pPr>
      <w:r w:rsidRPr="00D5443B">
        <w:rPr>
          <w:rFonts w:ascii="Arial" w:hAnsi="Arial" w:cs="Arial"/>
          <w:sz w:val="22"/>
          <w:szCs w:val="22"/>
        </w:rPr>
        <w:tab/>
      </w:r>
      <w:r w:rsidRPr="00D5443B">
        <w:rPr>
          <w:rFonts w:ascii="Arial" w:hAnsi="Arial" w:cs="Arial"/>
          <w:sz w:val="22"/>
          <w:szCs w:val="22"/>
        </w:rPr>
        <w:tab/>
      </w:r>
      <w:r w:rsidRPr="00D5443B">
        <w:rPr>
          <w:rFonts w:ascii="Arial" w:hAnsi="Arial" w:cs="Arial"/>
          <w:sz w:val="22"/>
          <w:szCs w:val="22"/>
        </w:rPr>
        <w:tab/>
      </w:r>
    </w:p>
    <w:p w14:paraId="46166584" w14:textId="77777777" w:rsidR="008231ED" w:rsidRPr="00043C53" w:rsidRDefault="00043C53" w:rsidP="008231ED">
      <w:pPr>
        <w:pStyle w:val="Estilopredeterminado"/>
        <w:spacing w:after="0" w:line="240" w:lineRule="auto"/>
        <w:rPr>
          <w:rFonts w:ascii="Arial" w:hAnsi="Arial" w:cs="Arial"/>
          <w:b/>
          <w:sz w:val="22"/>
          <w:szCs w:val="22"/>
          <w:u w:val="single"/>
          <w:lang w:eastAsia="hi-IN" w:bidi="hi-IN"/>
        </w:rPr>
      </w:pPr>
      <w:bookmarkStart w:id="1" w:name="__DdeLink__534_250287892"/>
      <w:bookmarkEnd w:id="1"/>
      <w:r w:rsidRPr="00D5443B">
        <w:rPr>
          <w:rFonts w:ascii="Arial" w:hAnsi="Arial" w:cs="Arial"/>
          <w:b/>
          <w:sz w:val="22"/>
          <w:szCs w:val="22"/>
          <w:lang w:eastAsia="hi-IN" w:bidi="hi-IN"/>
        </w:rPr>
        <w:t xml:space="preserve">          </w:t>
      </w:r>
      <w:r w:rsidRPr="00043C53">
        <w:rPr>
          <w:rFonts w:ascii="Arial" w:hAnsi="Arial" w:cs="Arial"/>
          <w:b/>
          <w:sz w:val="22"/>
          <w:szCs w:val="22"/>
          <w:u w:val="single"/>
          <w:lang w:eastAsia="hi-IN" w:bidi="hi-IN"/>
        </w:rPr>
        <w:t xml:space="preserve">FIRMAS                                                                  </w:t>
      </w:r>
    </w:p>
    <w:p w14:paraId="64414767" w14:textId="77777777" w:rsidR="008231ED" w:rsidRPr="00D5443B" w:rsidRDefault="008231ED" w:rsidP="008231ED">
      <w:pPr>
        <w:pStyle w:val="Estilopredeterminado"/>
        <w:spacing w:after="0" w:line="240" w:lineRule="auto"/>
        <w:rPr>
          <w:rFonts w:ascii="Arial" w:hAnsi="Arial" w:cs="Arial"/>
          <w:b/>
          <w:sz w:val="22"/>
          <w:szCs w:val="22"/>
          <w:lang w:eastAsia="hi-IN" w:bidi="hi-IN"/>
        </w:rPr>
      </w:pPr>
    </w:p>
    <w:p w14:paraId="375D1B14" w14:textId="77777777" w:rsidR="008231ED" w:rsidRPr="00D5443B" w:rsidRDefault="008231ED" w:rsidP="008231ED">
      <w:pPr>
        <w:pStyle w:val="Estilopredeterminado"/>
        <w:spacing w:after="0" w:line="240" w:lineRule="auto"/>
        <w:rPr>
          <w:rFonts w:ascii="Arial" w:hAnsi="Arial" w:cs="Arial"/>
          <w:b/>
          <w:sz w:val="22"/>
          <w:szCs w:val="22"/>
          <w:lang w:eastAsia="hi-IN" w:bidi="hi-IN"/>
        </w:rPr>
      </w:pPr>
    </w:p>
    <w:p w14:paraId="09E48DE2" w14:textId="77777777" w:rsidR="00D07CAC" w:rsidRDefault="00D07CAC"/>
    <w:sectPr w:rsidR="00D07C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D7A5B"/>
    <w:multiLevelType w:val="hybridMultilevel"/>
    <w:tmpl w:val="1F38005A"/>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1AF4291"/>
    <w:multiLevelType w:val="hybridMultilevel"/>
    <w:tmpl w:val="B5502AEE"/>
    <w:lvl w:ilvl="0" w:tplc="413E7A42">
      <w:start w:val="1"/>
      <w:numFmt w:val="lowerLetter"/>
      <w:lvlText w:val="%1)"/>
      <w:lvlJc w:val="left"/>
      <w:pPr>
        <w:ind w:left="720" w:hanging="360"/>
      </w:pPr>
      <w:rPr>
        <w:rFonts w:ascii="Arial" w:hAnsi="Arial" w:cs="Arial" w:hint="default"/>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51904CF"/>
    <w:multiLevelType w:val="hybridMultilevel"/>
    <w:tmpl w:val="0FBACBB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5EF23AB2"/>
    <w:multiLevelType w:val="hybridMultilevel"/>
    <w:tmpl w:val="E26C086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69B50A72"/>
    <w:multiLevelType w:val="multilevel"/>
    <w:tmpl w:val="BD34FE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ED"/>
    <w:rsid w:val="00043C53"/>
    <w:rsid w:val="000526A1"/>
    <w:rsid w:val="00221D54"/>
    <w:rsid w:val="0027403E"/>
    <w:rsid w:val="0028716F"/>
    <w:rsid w:val="002934EA"/>
    <w:rsid w:val="002A7A7C"/>
    <w:rsid w:val="00352E25"/>
    <w:rsid w:val="003E60DD"/>
    <w:rsid w:val="00577925"/>
    <w:rsid w:val="005C3990"/>
    <w:rsid w:val="006C6548"/>
    <w:rsid w:val="007C5CA5"/>
    <w:rsid w:val="008039D4"/>
    <w:rsid w:val="008231ED"/>
    <w:rsid w:val="00874AAB"/>
    <w:rsid w:val="008B6C0C"/>
    <w:rsid w:val="0090091F"/>
    <w:rsid w:val="00A269DE"/>
    <w:rsid w:val="00B7000C"/>
    <w:rsid w:val="00BB75D0"/>
    <w:rsid w:val="00C63602"/>
    <w:rsid w:val="00CA6CF0"/>
    <w:rsid w:val="00D03F1D"/>
    <w:rsid w:val="00D07CAC"/>
    <w:rsid w:val="00D3079D"/>
    <w:rsid w:val="00E72666"/>
    <w:rsid w:val="00E833D6"/>
    <w:rsid w:val="00F1551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8745"/>
  <w15:chartTrackingRefBased/>
  <w15:docId w15:val="{DC998B1D-2F73-4C80-9B86-E2C0D2F0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1ED"/>
    <w:rPr>
      <w:rFonts w:eastAsiaTheme="minorEastAsia"/>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predeterminado">
    <w:name w:val="Estilo predeterminado"/>
    <w:rsid w:val="008231ED"/>
    <w:pPr>
      <w:suppressAutoHyphens/>
      <w:spacing w:after="200" w:line="276" w:lineRule="auto"/>
    </w:pPr>
    <w:rPr>
      <w:rFonts w:ascii="Times New Roman" w:eastAsia="Times New Roman" w:hAnsi="Times New Roman" w:cs="Times New Roman"/>
      <w:color w:val="00000A"/>
      <w:sz w:val="24"/>
      <w:szCs w:val="24"/>
      <w:lang w:val="es-ES" w:eastAsia="es-ES"/>
    </w:rPr>
  </w:style>
  <w:style w:type="paragraph" w:customStyle="1" w:styleId="TextoArtculo">
    <w:name w:val="Texto Artículo"/>
    <w:rsid w:val="008231ED"/>
    <w:pPr>
      <w:widowControl w:val="0"/>
      <w:suppressAutoHyphens/>
      <w:spacing w:after="200" w:line="276" w:lineRule="auto"/>
      <w:ind w:left="90" w:right="1"/>
      <w:jc w:val="both"/>
    </w:pPr>
    <w:rPr>
      <w:rFonts w:ascii="Verdana" w:eastAsia="Verdana" w:hAnsi="Verdana" w:cs="Verdana"/>
      <w:color w:val="000000"/>
      <w:sz w:val="20"/>
      <w:szCs w:val="20"/>
      <w:u w:val="single"/>
      <w:shd w:val="clear" w:color="auto" w:fill="FFFFFF"/>
      <w:lang w:eastAsia="hi-IN" w:bidi="hi-IN"/>
    </w:rPr>
  </w:style>
  <w:style w:type="paragraph" w:customStyle="1" w:styleId="Sinespaciado1">
    <w:name w:val="Sin espaciado1"/>
    <w:rsid w:val="008231ED"/>
    <w:pPr>
      <w:suppressAutoHyphens/>
      <w:spacing w:after="200" w:line="276" w:lineRule="auto"/>
    </w:pPr>
    <w:rPr>
      <w:rFonts w:ascii="Calibri" w:eastAsia="Arial" w:hAnsi="Calibri" w:cs="Calibri"/>
      <w:color w:val="00000A"/>
      <w:lang w:eastAsia="ar-SA"/>
    </w:rPr>
  </w:style>
  <w:style w:type="character" w:styleId="Hipervnculo">
    <w:name w:val="Hyperlink"/>
    <w:basedOn w:val="Fuentedeprrafopredeter"/>
    <w:uiPriority w:val="99"/>
    <w:unhideWhenUsed/>
    <w:rsid w:val="008231ED"/>
    <w:rPr>
      <w:color w:val="0000FF"/>
      <w:u w:val="single"/>
    </w:rPr>
  </w:style>
  <w:style w:type="character" w:styleId="Refdecomentario">
    <w:name w:val="annotation reference"/>
    <w:basedOn w:val="Fuentedeprrafopredeter"/>
    <w:uiPriority w:val="99"/>
    <w:semiHidden/>
    <w:unhideWhenUsed/>
    <w:rsid w:val="008231ED"/>
    <w:rPr>
      <w:sz w:val="16"/>
      <w:szCs w:val="16"/>
    </w:rPr>
  </w:style>
  <w:style w:type="paragraph" w:styleId="Textocomentario">
    <w:name w:val="annotation text"/>
    <w:basedOn w:val="Normal"/>
    <w:link w:val="TextocomentarioCar"/>
    <w:uiPriority w:val="99"/>
    <w:semiHidden/>
    <w:unhideWhenUsed/>
    <w:rsid w:val="008231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31ED"/>
    <w:rPr>
      <w:rFonts w:eastAsiaTheme="minorEastAsia"/>
      <w:sz w:val="20"/>
      <w:szCs w:val="20"/>
      <w:lang w:eastAsia="es-EC"/>
    </w:rPr>
  </w:style>
  <w:style w:type="paragraph" w:styleId="Prrafodelista">
    <w:name w:val="List Paragraph"/>
    <w:basedOn w:val="Normal"/>
    <w:uiPriority w:val="34"/>
    <w:qFormat/>
    <w:rsid w:val="008231ED"/>
    <w:pPr>
      <w:ind w:left="720"/>
      <w:contextualSpacing/>
    </w:pPr>
  </w:style>
  <w:style w:type="paragraph" w:styleId="Textodeglobo">
    <w:name w:val="Balloon Text"/>
    <w:basedOn w:val="Normal"/>
    <w:link w:val="TextodegloboCar"/>
    <w:uiPriority w:val="99"/>
    <w:semiHidden/>
    <w:unhideWhenUsed/>
    <w:rsid w:val="008231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31ED"/>
    <w:rPr>
      <w:rFonts w:ascii="Segoe UI" w:eastAsiaTheme="minorEastAsia" w:hAnsi="Segoe UI" w:cs="Segoe UI"/>
      <w:sz w:val="18"/>
      <w:szCs w:val="18"/>
      <w:lang w:eastAsia="es-EC"/>
    </w:rPr>
  </w:style>
  <w:style w:type="paragraph" w:styleId="Asuntodelcomentario">
    <w:name w:val="annotation subject"/>
    <w:basedOn w:val="Textocomentario"/>
    <w:next w:val="Textocomentario"/>
    <w:link w:val="AsuntodelcomentarioCar"/>
    <w:uiPriority w:val="99"/>
    <w:semiHidden/>
    <w:unhideWhenUsed/>
    <w:rsid w:val="008039D4"/>
    <w:rPr>
      <w:b/>
      <w:bCs/>
    </w:rPr>
  </w:style>
  <w:style w:type="character" w:customStyle="1" w:styleId="AsuntodelcomentarioCar">
    <w:name w:val="Asunto del comentario Car"/>
    <w:basedOn w:val="TextocomentarioCar"/>
    <w:link w:val="Asuntodelcomentario"/>
    <w:uiPriority w:val="99"/>
    <w:semiHidden/>
    <w:rsid w:val="008039D4"/>
    <w:rPr>
      <w:rFonts w:eastAsiaTheme="minorEastAsia"/>
      <w:b/>
      <w:bCs/>
      <w:sz w:val="20"/>
      <w:szCs w:val="20"/>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133326">
      <w:bodyDiv w:val="1"/>
      <w:marLeft w:val="0"/>
      <w:marRight w:val="0"/>
      <w:marTop w:val="0"/>
      <w:marBottom w:val="0"/>
      <w:divBdr>
        <w:top w:val="none" w:sz="0" w:space="0" w:color="auto"/>
        <w:left w:val="none" w:sz="0" w:space="0" w:color="auto"/>
        <w:bottom w:val="none" w:sz="0" w:space="0" w:color="auto"/>
        <w:right w:val="none" w:sz="0" w:space="0" w:color="auto"/>
      </w:divBdr>
      <w:divsChild>
        <w:div w:id="1657340039">
          <w:marLeft w:val="0"/>
          <w:marRight w:val="0"/>
          <w:marTop w:val="0"/>
          <w:marBottom w:val="0"/>
          <w:divBdr>
            <w:top w:val="none" w:sz="0" w:space="0" w:color="auto"/>
            <w:left w:val="none" w:sz="0" w:space="0" w:color="auto"/>
            <w:bottom w:val="none" w:sz="0" w:space="0" w:color="auto"/>
            <w:right w:val="none" w:sz="0" w:space="0" w:color="auto"/>
          </w:divBdr>
        </w:div>
        <w:div w:id="805586678">
          <w:marLeft w:val="0"/>
          <w:marRight w:val="0"/>
          <w:marTop w:val="0"/>
          <w:marBottom w:val="0"/>
          <w:divBdr>
            <w:top w:val="none" w:sz="0" w:space="0" w:color="auto"/>
            <w:left w:val="none" w:sz="0" w:space="0" w:color="auto"/>
            <w:bottom w:val="none" w:sz="0" w:space="0" w:color="auto"/>
            <w:right w:val="none" w:sz="0" w:space="0" w:color="auto"/>
          </w:divBdr>
        </w:div>
        <w:div w:id="1920938742">
          <w:marLeft w:val="0"/>
          <w:marRight w:val="0"/>
          <w:marTop w:val="0"/>
          <w:marBottom w:val="0"/>
          <w:divBdr>
            <w:top w:val="none" w:sz="0" w:space="0" w:color="auto"/>
            <w:left w:val="none" w:sz="0" w:space="0" w:color="auto"/>
            <w:bottom w:val="none" w:sz="0" w:space="0" w:color="auto"/>
            <w:right w:val="none" w:sz="0" w:space="0" w:color="auto"/>
          </w:divBdr>
        </w:div>
        <w:div w:id="222564571">
          <w:marLeft w:val="0"/>
          <w:marRight w:val="0"/>
          <w:marTop w:val="0"/>
          <w:marBottom w:val="0"/>
          <w:divBdr>
            <w:top w:val="none" w:sz="0" w:space="0" w:color="auto"/>
            <w:left w:val="none" w:sz="0" w:space="0" w:color="auto"/>
            <w:bottom w:val="none" w:sz="0" w:space="0" w:color="auto"/>
            <w:right w:val="none" w:sz="0" w:space="0" w:color="auto"/>
          </w:divBdr>
        </w:div>
        <w:div w:id="587622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abajo.gob.e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866F5-A532-4BDA-BD1D-1F6C24EA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4205</Words>
  <Characters>23132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Andrea Torres Carrion</dc:creator>
  <cp:keywords/>
  <dc:description/>
  <cp:lastModifiedBy>Andrés Zambrano Espinoza</cp:lastModifiedBy>
  <cp:revision>4</cp:revision>
  <cp:lastPrinted>2017-05-15T22:41:00Z</cp:lastPrinted>
  <dcterms:created xsi:type="dcterms:W3CDTF">2017-05-15T22:27:00Z</dcterms:created>
  <dcterms:modified xsi:type="dcterms:W3CDTF">2017-05-16T05:28:00Z</dcterms:modified>
</cp:coreProperties>
</file>